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B00A09">
              <w:rPr>
                <w:rFonts w:ascii="Arial" w:hAnsi="Arial" w:cs="Arial"/>
                <w:sz w:val="20"/>
                <w:szCs w:val="20"/>
              </w:rPr>
              <w:t>4</w:t>
            </w:r>
            <w:r w:rsidR="002C06BD">
              <w:rPr>
                <w:rFonts w:ascii="Arial" w:hAnsi="Arial" w:cs="Arial"/>
                <w:sz w:val="20"/>
                <w:szCs w:val="20"/>
              </w:rPr>
              <w:t>7</w:t>
            </w:r>
            <w:r w:rsidR="00697968">
              <w:rPr>
                <w:rFonts w:ascii="Arial" w:hAnsi="Arial" w:cs="Arial"/>
                <w:sz w:val="20"/>
                <w:szCs w:val="20"/>
              </w:rPr>
              <w:t xml:space="preserve"> </w:t>
            </w:r>
            <w:r w:rsidR="00671BED">
              <w:rPr>
                <w:rFonts w:ascii="Arial" w:hAnsi="Arial" w:cs="Arial"/>
                <w:sz w:val="20"/>
                <w:szCs w:val="20"/>
              </w:rPr>
              <w:t xml:space="preserve">от </w:t>
            </w:r>
            <w:r w:rsidR="002C06BD">
              <w:rPr>
                <w:rFonts w:ascii="Arial" w:hAnsi="Arial" w:cs="Arial"/>
                <w:sz w:val="20"/>
                <w:szCs w:val="20"/>
              </w:rPr>
              <w:t>10</w:t>
            </w:r>
            <w:r w:rsidR="00671BED">
              <w:rPr>
                <w:rFonts w:ascii="Arial" w:hAnsi="Arial" w:cs="Arial"/>
                <w:sz w:val="20"/>
                <w:szCs w:val="20"/>
              </w:rPr>
              <w:t>.0</w:t>
            </w:r>
            <w:r w:rsidR="003705EA">
              <w:rPr>
                <w:rFonts w:ascii="Arial" w:hAnsi="Arial" w:cs="Arial"/>
                <w:sz w:val="20"/>
                <w:szCs w:val="20"/>
              </w:rPr>
              <w:t>8</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3705EA"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3705EA"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Pr="00EE539E"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3705EA">
        <w:rPr>
          <w:rFonts w:ascii="Arial" w:hAnsi="Arial" w:cs="Arial"/>
          <w:color w:val="000000"/>
          <w:sz w:val="16"/>
          <w:szCs w:val="16"/>
        </w:rPr>
        <w:t>0</w:t>
      </w:r>
      <w:r w:rsidR="002C06BD">
        <w:rPr>
          <w:rFonts w:ascii="Arial" w:hAnsi="Arial" w:cs="Arial"/>
          <w:color w:val="000000"/>
          <w:sz w:val="16"/>
          <w:szCs w:val="16"/>
        </w:rPr>
        <w:t>9</w:t>
      </w:r>
      <w:r w:rsidRPr="00EE539E">
        <w:rPr>
          <w:rFonts w:ascii="Arial" w:hAnsi="Arial" w:cs="Arial"/>
          <w:color w:val="000000"/>
          <w:sz w:val="16"/>
          <w:szCs w:val="16"/>
        </w:rPr>
        <w:t>.0</w:t>
      </w:r>
      <w:r w:rsidR="003705EA">
        <w:rPr>
          <w:rFonts w:ascii="Arial" w:hAnsi="Arial" w:cs="Arial"/>
          <w:color w:val="000000"/>
          <w:sz w:val="16"/>
          <w:szCs w:val="16"/>
        </w:rPr>
        <w:t>8</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3705EA">
        <w:rPr>
          <w:rFonts w:ascii="Arial" w:hAnsi="Arial" w:cs="Arial"/>
          <w:color w:val="000000"/>
          <w:sz w:val="16"/>
          <w:szCs w:val="16"/>
        </w:rPr>
        <w:t>7</w:t>
      </w:r>
      <w:r w:rsidR="002C06BD">
        <w:rPr>
          <w:rFonts w:ascii="Arial" w:hAnsi="Arial" w:cs="Arial"/>
          <w:color w:val="000000"/>
          <w:sz w:val="16"/>
          <w:szCs w:val="16"/>
        </w:rPr>
        <w:t>6</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E47551" w:rsidRDefault="00E47551" w:rsidP="00F025EC">
      <w:pPr>
        <w:pStyle w:val="1"/>
        <w:spacing w:before="0" w:after="0"/>
        <w:jc w:val="center"/>
        <w:rPr>
          <w:rFonts w:ascii="Arial" w:hAnsi="Arial" w:cs="Arial"/>
          <w:sz w:val="16"/>
          <w:szCs w:val="16"/>
        </w:rPr>
      </w:pPr>
    </w:p>
    <w:p w:rsidR="002C06BD" w:rsidRDefault="002C06BD" w:rsidP="002C06BD">
      <w:pPr>
        <w:jc w:val="center"/>
        <w:rPr>
          <w:rFonts w:ascii="Arial" w:hAnsi="Arial" w:cs="Arial"/>
          <w:b/>
          <w:sz w:val="16"/>
          <w:szCs w:val="16"/>
        </w:rPr>
      </w:pPr>
      <w:r w:rsidRPr="002C06BD">
        <w:rPr>
          <w:rFonts w:ascii="Arial" w:hAnsi="Arial" w:cs="Arial"/>
          <w:b/>
          <w:sz w:val="16"/>
          <w:szCs w:val="16"/>
        </w:rPr>
        <w:t xml:space="preserve">Об утверждении Реестра муниципальных услуг администрации Новосельского сельского поселения </w:t>
      </w: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Новокубанского района</w:t>
      </w:r>
    </w:p>
    <w:p w:rsidR="002C06BD" w:rsidRPr="002C06BD" w:rsidRDefault="002C06BD" w:rsidP="002C06BD">
      <w:pPr>
        <w:jc w:val="center"/>
        <w:rPr>
          <w:rFonts w:ascii="Arial" w:hAnsi="Arial" w:cs="Arial"/>
          <w:b/>
          <w:sz w:val="16"/>
          <w:szCs w:val="16"/>
        </w:rPr>
      </w:pPr>
    </w:p>
    <w:p w:rsidR="002C06BD" w:rsidRPr="002C06BD" w:rsidRDefault="002C06BD" w:rsidP="002C06BD">
      <w:pPr>
        <w:jc w:val="center"/>
        <w:rPr>
          <w:rFonts w:ascii="Arial" w:hAnsi="Arial" w:cs="Arial"/>
          <w:b/>
          <w:sz w:val="16"/>
          <w:szCs w:val="16"/>
        </w:rPr>
      </w:pPr>
    </w:p>
    <w:p w:rsidR="002C06BD" w:rsidRPr="002C06BD" w:rsidRDefault="002C06BD" w:rsidP="002C06BD">
      <w:pPr>
        <w:ind w:firstLine="709"/>
        <w:jc w:val="both"/>
        <w:rPr>
          <w:rFonts w:ascii="Arial" w:hAnsi="Arial" w:cs="Arial"/>
          <w:sz w:val="16"/>
          <w:szCs w:val="16"/>
        </w:rPr>
      </w:pPr>
      <w:proofErr w:type="gramStart"/>
      <w:r w:rsidRPr="002C06BD">
        <w:rPr>
          <w:rFonts w:ascii="Arial" w:hAnsi="Arial" w:cs="Arial"/>
          <w:sz w:val="16"/>
          <w:szCs w:val="16"/>
        </w:rPr>
        <w:t>Руководствуясь пунктом 3 статьи 14 Федерального закона от 06 октября 2003 года № 131-ФЗ «Об общих принципах организации местного самоуправления в Российской Федерации», во исполнение Федерального закона от 27 июля 2010 года № 210-ФЗ «Об организации предоставления государственных и муниципальных услуг» и Постановления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w:t>
      </w:r>
      <w:proofErr w:type="gramEnd"/>
      <w:r w:rsidRPr="002C06BD">
        <w:rPr>
          <w:rFonts w:ascii="Arial" w:hAnsi="Arial" w:cs="Arial"/>
          <w:sz w:val="16"/>
          <w:szCs w:val="16"/>
        </w:rPr>
        <w:t xml:space="preserve"> государственных и муниципальных услуг (осуществление функций)», </w:t>
      </w:r>
      <w:proofErr w:type="spellStart"/>
      <w:proofErr w:type="gramStart"/>
      <w:r w:rsidRPr="002C06BD">
        <w:rPr>
          <w:rFonts w:ascii="Arial" w:hAnsi="Arial" w:cs="Arial"/>
          <w:sz w:val="16"/>
          <w:szCs w:val="16"/>
        </w:rPr>
        <w:t>п</w:t>
      </w:r>
      <w:proofErr w:type="spellEnd"/>
      <w:proofErr w:type="gramEnd"/>
      <w:r w:rsidRPr="002C06BD">
        <w:rPr>
          <w:rFonts w:ascii="Arial" w:hAnsi="Arial" w:cs="Arial"/>
          <w:sz w:val="16"/>
          <w:szCs w:val="16"/>
        </w:rPr>
        <w:t xml:space="preserve"> о с т а </w:t>
      </w:r>
      <w:proofErr w:type="spellStart"/>
      <w:r w:rsidRPr="002C06BD">
        <w:rPr>
          <w:rFonts w:ascii="Arial" w:hAnsi="Arial" w:cs="Arial"/>
          <w:sz w:val="16"/>
          <w:szCs w:val="16"/>
        </w:rPr>
        <w:t>н</w:t>
      </w:r>
      <w:proofErr w:type="spellEnd"/>
      <w:r w:rsidRPr="002C06BD">
        <w:rPr>
          <w:rFonts w:ascii="Arial" w:hAnsi="Arial" w:cs="Arial"/>
          <w:sz w:val="16"/>
          <w:szCs w:val="16"/>
        </w:rPr>
        <w:t xml:space="preserve"> о в л я ю:</w:t>
      </w:r>
    </w:p>
    <w:p w:rsidR="002C06BD" w:rsidRPr="002C06BD" w:rsidRDefault="002C06BD" w:rsidP="002C06BD">
      <w:pPr>
        <w:ind w:firstLine="709"/>
        <w:jc w:val="both"/>
        <w:rPr>
          <w:rFonts w:ascii="Arial" w:hAnsi="Arial" w:cs="Arial"/>
          <w:sz w:val="16"/>
          <w:szCs w:val="16"/>
        </w:rPr>
      </w:pPr>
      <w:r w:rsidRPr="002C06BD">
        <w:rPr>
          <w:rFonts w:ascii="Arial" w:hAnsi="Arial" w:cs="Arial"/>
          <w:sz w:val="16"/>
          <w:szCs w:val="16"/>
        </w:rPr>
        <w:t>1. Утвердить Реестр муниципальных услуг администрации Новосельского сельского поселения Новокубанского района, согласно приложению к настоящему постановлению.</w:t>
      </w:r>
    </w:p>
    <w:p w:rsidR="002C06BD" w:rsidRPr="002C06BD" w:rsidRDefault="002C06BD" w:rsidP="002C06BD">
      <w:pPr>
        <w:ind w:firstLine="709"/>
        <w:jc w:val="both"/>
        <w:rPr>
          <w:rFonts w:ascii="Arial" w:hAnsi="Arial" w:cs="Arial"/>
          <w:sz w:val="16"/>
          <w:szCs w:val="16"/>
        </w:rPr>
      </w:pPr>
      <w:r w:rsidRPr="002C06BD">
        <w:rPr>
          <w:rFonts w:ascii="Arial" w:hAnsi="Arial" w:cs="Arial"/>
          <w:sz w:val="16"/>
          <w:szCs w:val="16"/>
        </w:rPr>
        <w:t>2. Считать утратившим силу постановление администрации Новосельского сельского поселения Новокубанского района                              от 15 февраля 2017 года № 12 «Об утверждении Реестра муниципальных услуг и функций в сфере контрольно-надзорной деятельности администрации Новосельского сельского поселения Новокубанского района»</w:t>
      </w:r>
    </w:p>
    <w:p w:rsidR="002C06BD" w:rsidRPr="002C06BD" w:rsidRDefault="002C06BD" w:rsidP="002C06BD">
      <w:pPr>
        <w:ind w:firstLine="709"/>
        <w:jc w:val="both"/>
        <w:rPr>
          <w:rFonts w:ascii="Arial" w:hAnsi="Arial" w:cs="Arial"/>
          <w:sz w:val="16"/>
          <w:szCs w:val="16"/>
        </w:rPr>
      </w:pPr>
      <w:r w:rsidRPr="002C06BD">
        <w:rPr>
          <w:rFonts w:ascii="Arial" w:hAnsi="Arial" w:cs="Arial"/>
          <w:sz w:val="16"/>
          <w:szCs w:val="16"/>
        </w:rPr>
        <w:t xml:space="preserve">3. </w:t>
      </w:r>
      <w:proofErr w:type="gramStart"/>
      <w:r w:rsidRPr="002C06BD">
        <w:rPr>
          <w:rFonts w:ascii="Arial" w:hAnsi="Arial" w:cs="Arial"/>
          <w:sz w:val="16"/>
          <w:szCs w:val="16"/>
        </w:rPr>
        <w:t>Контроль за</w:t>
      </w:r>
      <w:proofErr w:type="gramEnd"/>
      <w:r w:rsidRPr="002C06BD">
        <w:rPr>
          <w:rFonts w:ascii="Arial" w:hAnsi="Arial" w:cs="Arial"/>
          <w:sz w:val="16"/>
          <w:szCs w:val="16"/>
        </w:rPr>
        <w:t xml:space="preserve"> выполнением настоящего постановления оставляю за собой.</w:t>
      </w:r>
    </w:p>
    <w:p w:rsidR="002C06BD" w:rsidRPr="002C06BD" w:rsidRDefault="002C06BD" w:rsidP="002C06BD">
      <w:pPr>
        <w:ind w:firstLine="709"/>
        <w:jc w:val="both"/>
        <w:rPr>
          <w:rFonts w:ascii="Arial" w:hAnsi="Arial" w:cs="Arial"/>
          <w:sz w:val="16"/>
          <w:szCs w:val="16"/>
        </w:rPr>
      </w:pPr>
      <w:r w:rsidRPr="002C06BD">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2C06BD" w:rsidRPr="002C06BD" w:rsidRDefault="002C06BD" w:rsidP="002C06BD">
      <w:pPr>
        <w:jc w:val="both"/>
        <w:rPr>
          <w:rFonts w:ascii="Arial" w:hAnsi="Arial" w:cs="Arial"/>
          <w:sz w:val="16"/>
          <w:szCs w:val="16"/>
        </w:rPr>
      </w:pPr>
    </w:p>
    <w:p w:rsidR="002C06BD" w:rsidRPr="002C06BD" w:rsidRDefault="002C06BD" w:rsidP="002C06BD">
      <w:pPr>
        <w:rPr>
          <w:rFonts w:ascii="Arial" w:hAnsi="Arial" w:cs="Arial"/>
          <w:sz w:val="16"/>
          <w:szCs w:val="16"/>
        </w:rPr>
      </w:pPr>
    </w:p>
    <w:p w:rsidR="002C06BD" w:rsidRPr="002C06BD" w:rsidRDefault="002C06BD" w:rsidP="002C06BD">
      <w:pPr>
        <w:rPr>
          <w:rFonts w:ascii="Arial" w:hAnsi="Arial" w:cs="Arial"/>
          <w:sz w:val="16"/>
          <w:szCs w:val="16"/>
        </w:rPr>
      </w:pPr>
    </w:p>
    <w:p w:rsidR="002C06BD" w:rsidRPr="002C06BD" w:rsidRDefault="002C06BD" w:rsidP="002C06BD">
      <w:pPr>
        <w:rPr>
          <w:rFonts w:ascii="Arial" w:hAnsi="Arial" w:cs="Arial"/>
          <w:sz w:val="16"/>
          <w:szCs w:val="16"/>
        </w:rPr>
      </w:pPr>
      <w:proofErr w:type="gramStart"/>
      <w:r w:rsidRPr="002C06BD">
        <w:rPr>
          <w:rFonts w:ascii="Arial" w:hAnsi="Arial" w:cs="Arial"/>
          <w:sz w:val="16"/>
          <w:szCs w:val="16"/>
        </w:rPr>
        <w:t>Исполняющий</w:t>
      </w:r>
      <w:proofErr w:type="gramEnd"/>
      <w:r w:rsidRPr="002C06BD">
        <w:rPr>
          <w:rFonts w:ascii="Arial" w:hAnsi="Arial" w:cs="Arial"/>
          <w:sz w:val="16"/>
          <w:szCs w:val="16"/>
        </w:rPr>
        <w:t xml:space="preserve"> обязанности главы</w:t>
      </w:r>
    </w:p>
    <w:p w:rsidR="002C06BD" w:rsidRPr="002C06BD" w:rsidRDefault="002C06BD" w:rsidP="002C06BD">
      <w:pPr>
        <w:rPr>
          <w:rFonts w:ascii="Arial" w:hAnsi="Arial" w:cs="Arial"/>
          <w:sz w:val="16"/>
          <w:szCs w:val="16"/>
        </w:rPr>
      </w:pPr>
      <w:r w:rsidRPr="002C06BD">
        <w:rPr>
          <w:rFonts w:ascii="Arial" w:hAnsi="Arial" w:cs="Arial"/>
          <w:sz w:val="16"/>
          <w:szCs w:val="16"/>
        </w:rPr>
        <w:t>Новосельского сельского поселения</w:t>
      </w:r>
    </w:p>
    <w:p w:rsidR="002C06BD" w:rsidRDefault="002C06BD" w:rsidP="002C06BD">
      <w:pPr>
        <w:rPr>
          <w:rFonts w:ascii="Arial" w:hAnsi="Arial" w:cs="Arial"/>
          <w:sz w:val="16"/>
          <w:szCs w:val="16"/>
        </w:rPr>
      </w:pPr>
      <w:r w:rsidRPr="002C06BD">
        <w:rPr>
          <w:rFonts w:ascii="Arial" w:hAnsi="Arial" w:cs="Arial"/>
          <w:sz w:val="16"/>
          <w:szCs w:val="16"/>
        </w:rPr>
        <w:t>Новокубанского района</w:t>
      </w:r>
    </w:p>
    <w:p w:rsidR="002C06BD" w:rsidRDefault="002C06BD" w:rsidP="002C06BD">
      <w:pPr>
        <w:rPr>
          <w:rFonts w:ascii="Arial" w:hAnsi="Arial" w:cs="Arial"/>
          <w:sz w:val="16"/>
          <w:szCs w:val="16"/>
        </w:rPr>
      </w:pPr>
      <w:r w:rsidRPr="002C06BD">
        <w:rPr>
          <w:rFonts w:ascii="Arial" w:hAnsi="Arial" w:cs="Arial"/>
          <w:sz w:val="16"/>
          <w:szCs w:val="16"/>
        </w:rPr>
        <w:t>С.В.Кудашина</w:t>
      </w:r>
    </w:p>
    <w:p w:rsidR="002C06BD" w:rsidRDefault="002C06BD" w:rsidP="002C06BD">
      <w:pPr>
        <w:rPr>
          <w:rFonts w:ascii="Arial" w:hAnsi="Arial" w:cs="Arial"/>
          <w:sz w:val="16"/>
          <w:szCs w:val="16"/>
        </w:rPr>
      </w:pPr>
    </w:p>
    <w:p w:rsidR="002C06BD" w:rsidRDefault="002C06BD" w:rsidP="002C06BD">
      <w:pPr>
        <w:rPr>
          <w:rFonts w:ascii="Arial" w:hAnsi="Arial" w:cs="Arial"/>
          <w:sz w:val="16"/>
          <w:szCs w:val="16"/>
        </w:rPr>
      </w:pPr>
    </w:p>
    <w:p w:rsidR="002C06BD" w:rsidRDefault="002C06BD" w:rsidP="002C06BD">
      <w:pPr>
        <w:rPr>
          <w:rFonts w:ascii="Arial" w:hAnsi="Arial" w:cs="Arial"/>
          <w:sz w:val="16"/>
          <w:szCs w:val="16"/>
        </w:rPr>
      </w:pPr>
    </w:p>
    <w:p w:rsidR="002C06BD" w:rsidRPr="002C06BD" w:rsidRDefault="002C06BD" w:rsidP="002C06BD">
      <w:pPr>
        <w:jc w:val="both"/>
        <w:rPr>
          <w:rFonts w:ascii="Arial" w:hAnsi="Arial" w:cs="Arial"/>
          <w:sz w:val="16"/>
          <w:szCs w:val="16"/>
        </w:rPr>
      </w:pPr>
      <w:r w:rsidRPr="002C06BD">
        <w:rPr>
          <w:rFonts w:ascii="Arial" w:hAnsi="Arial" w:cs="Arial"/>
          <w:sz w:val="16"/>
          <w:szCs w:val="16"/>
        </w:rPr>
        <w:t>УТВЕРЖДЕН</w:t>
      </w:r>
    </w:p>
    <w:p w:rsidR="002C06BD" w:rsidRDefault="002C06BD" w:rsidP="002C06BD">
      <w:pPr>
        <w:rPr>
          <w:rFonts w:ascii="Arial" w:hAnsi="Arial" w:cs="Arial"/>
          <w:sz w:val="16"/>
          <w:szCs w:val="16"/>
        </w:rPr>
      </w:pPr>
      <w:r w:rsidRPr="002C06BD">
        <w:rPr>
          <w:rFonts w:ascii="Arial" w:hAnsi="Arial" w:cs="Arial"/>
          <w:sz w:val="16"/>
          <w:szCs w:val="16"/>
        </w:rPr>
        <w:t xml:space="preserve">постановлением администрации </w:t>
      </w:r>
    </w:p>
    <w:p w:rsidR="002C06BD" w:rsidRDefault="002C06BD" w:rsidP="002C06BD">
      <w:pPr>
        <w:rPr>
          <w:rFonts w:ascii="Arial" w:hAnsi="Arial" w:cs="Arial"/>
          <w:sz w:val="16"/>
          <w:szCs w:val="16"/>
        </w:rPr>
      </w:pPr>
      <w:r w:rsidRPr="002C06BD">
        <w:rPr>
          <w:rFonts w:ascii="Arial" w:hAnsi="Arial" w:cs="Arial"/>
          <w:sz w:val="16"/>
          <w:szCs w:val="16"/>
        </w:rPr>
        <w:t xml:space="preserve">Новосельского сельского поселения </w:t>
      </w:r>
    </w:p>
    <w:p w:rsidR="002C06BD" w:rsidRPr="002C06BD" w:rsidRDefault="002C06BD" w:rsidP="002C06BD">
      <w:pPr>
        <w:rPr>
          <w:rFonts w:ascii="Arial" w:hAnsi="Arial" w:cs="Arial"/>
          <w:sz w:val="16"/>
          <w:szCs w:val="16"/>
        </w:rPr>
      </w:pPr>
      <w:r w:rsidRPr="002C06BD">
        <w:rPr>
          <w:rFonts w:ascii="Arial" w:hAnsi="Arial" w:cs="Arial"/>
          <w:sz w:val="16"/>
          <w:szCs w:val="16"/>
        </w:rPr>
        <w:t>Новокубанского района</w:t>
      </w:r>
    </w:p>
    <w:p w:rsidR="002C06BD" w:rsidRPr="002C06BD" w:rsidRDefault="002C06BD" w:rsidP="002C06BD">
      <w:pPr>
        <w:jc w:val="both"/>
        <w:rPr>
          <w:rFonts w:ascii="Arial" w:hAnsi="Arial" w:cs="Arial"/>
          <w:sz w:val="16"/>
          <w:szCs w:val="16"/>
        </w:rPr>
      </w:pPr>
      <w:r w:rsidRPr="002C06BD">
        <w:rPr>
          <w:rFonts w:ascii="Arial" w:hAnsi="Arial" w:cs="Arial"/>
          <w:sz w:val="16"/>
          <w:szCs w:val="16"/>
        </w:rPr>
        <w:t xml:space="preserve">от </w:t>
      </w:r>
      <w:r>
        <w:rPr>
          <w:rFonts w:ascii="Arial" w:hAnsi="Arial" w:cs="Arial"/>
          <w:sz w:val="16"/>
          <w:szCs w:val="16"/>
        </w:rPr>
        <w:t>09.08.2023 г.</w:t>
      </w:r>
      <w:r w:rsidRPr="002C06BD">
        <w:rPr>
          <w:rFonts w:ascii="Arial" w:hAnsi="Arial" w:cs="Arial"/>
          <w:sz w:val="16"/>
          <w:szCs w:val="16"/>
        </w:rPr>
        <w:t xml:space="preserve"> № </w:t>
      </w:r>
      <w:r>
        <w:rPr>
          <w:rFonts w:ascii="Arial" w:hAnsi="Arial" w:cs="Arial"/>
          <w:sz w:val="16"/>
          <w:szCs w:val="16"/>
        </w:rPr>
        <w:t>76</w:t>
      </w:r>
    </w:p>
    <w:p w:rsidR="002C06BD" w:rsidRPr="002C06BD" w:rsidRDefault="002C06BD" w:rsidP="002C06BD">
      <w:pPr>
        <w:ind w:left="5040"/>
        <w:jc w:val="both"/>
        <w:rPr>
          <w:rFonts w:ascii="Arial" w:hAnsi="Arial" w:cs="Arial"/>
          <w:sz w:val="16"/>
          <w:szCs w:val="16"/>
        </w:rPr>
      </w:pPr>
    </w:p>
    <w:p w:rsidR="002C06BD" w:rsidRPr="002C06BD" w:rsidRDefault="002C06BD" w:rsidP="002C06BD">
      <w:pPr>
        <w:ind w:left="5040"/>
        <w:jc w:val="both"/>
        <w:rPr>
          <w:rFonts w:ascii="Arial" w:hAnsi="Arial" w:cs="Arial"/>
          <w:sz w:val="16"/>
          <w:szCs w:val="16"/>
        </w:rPr>
      </w:pP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 xml:space="preserve">РЕЕСТР </w:t>
      </w:r>
    </w:p>
    <w:p w:rsidR="002C06BD" w:rsidRPr="002C06BD" w:rsidRDefault="002C06BD" w:rsidP="002C06BD">
      <w:pPr>
        <w:jc w:val="center"/>
        <w:rPr>
          <w:rFonts w:ascii="Arial" w:hAnsi="Arial" w:cs="Arial"/>
          <w:sz w:val="16"/>
          <w:szCs w:val="16"/>
        </w:rPr>
      </w:pPr>
      <w:r w:rsidRPr="002C06BD">
        <w:rPr>
          <w:rFonts w:ascii="Arial" w:hAnsi="Arial" w:cs="Arial"/>
          <w:b/>
          <w:sz w:val="16"/>
          <w:szCs w:val="16"/>
        </w:rPr>
        <w:t>муниципальных услуг администрации Новосельского сельского поселения Новокубанского района</w:t>
      </w:r>
    </w:p>
    <w:p w:rsidR="002C06BD" w:rsidRPr="002C06BD" w:rsidRDefault="002C06BD" w:rsidP="002C06BD">
      <w:pPr>
        <w:jc w:val="cente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074"/>
        <w:gridCol w:w="4111"/>
      </w:tblGrid>
      <w:tr w:rsidR="002C06BD" w:rsidRPr="002C06BD" w:rsidTr="002C06BD">
        <w:trPr>
          <w:trHeight w:val="20"/>
        </w:trPr>
        <w:tc>
          <w:tcPr>
            <w:tcW w:w="704" w:type="dxa"/>
            <w:shd w:val="clear" w:color="000000" w:fill="FFFFFF"/>
            <w:vAlign w:val="center"/>
          </w:tcPr>
          <w:p w:rsidR="002C06BD" w:rsidRPr="002C06BD" w:rsidRDefault="002C06BD" w:rsidP="00117CEF">
            <w:pPr>
              <w:jc w:val="center"/>
              <w:rPr>
                <w:rFonts w:ascii="Arial" w:hAnsi="Arial" w:cs="Arial"/>
                <w:bCs/>
                <w:sz w:val="16"/>
                <w:szCs w:val="16"/>
              </w:rPr>
            </w:pPr>
            <w:r w:rsidRPr="002C06BD">
              <w:rPr>
                <w:rFonts w:ascii="Arial" w:hAnsi="Arial" w:cs="Arial"/>
                <w:bCs/>
                <w:sz w:val="16"/>
                <w:szCs w:val="16"/>
              </w:rPr>
              <w:t>№</w:t>
            </w:r>
          </w:p>
        </w:tc>
        <w:tc>
          <w:tcPr>
            <w:tcW w:w="5074" w:type="dxa"/>
            <w:shd w:val="clear" w:color="000000" w:fill="FFFFFF"/>
          </w:tcPr>
          <w:p w:rsidR="002C06BD" w:rsidRPr="002C06BD" w:rsidRDefault="002C06BD" w:rsidP="00117CEF">
            <w:pPr>
              <w:jc w:val="center"/>
              <w:rPr>
                <w:rFonts w:ascii="Arial" w:hAnsi="Arial" w:cs="Arial"/>
                <w:bCs/>
                <w:sz w:val="16"/>
                <w:szCs w:val="16"/>
              </w:rPr>
            </w:pPr>
            <w:r w:rsidRPr="002C06BD">
              <w:rPr>
                <w:rFonts w:ascii="Arial" w:hAnsi="Arial" w:cs="Arial"/>
                <w:bCs/>
                <w:sz w:val="16"/>
                <w:szCs w:val="16"/>
              </w:rPr>
              <w:t>Наименование услуги</w:t>
            </w:r>
          </w:p>
        </w:tc>
        <w:tc>
          <w:tcPr>
            <w:tcW w:w="4111" w:type="dxa"/>
            <w:shd w:val="clear" w:color="000000" w:fill="FFFFFF"/>
            <w:vAlign w:val="center"/>
          </w:tcPr>
          <w:p w:rsidR="002C06BD" w:rsidRPr="002C06BD" w:rsidRDefault="002C06BD" w:rsidP="00117CEF">
            <w:pPr>
              <w:jc w:val="center"/>
              <w:rPr>
                <w:rFonts w:ascii="Arial" w:hAnsi="Arial" w:cs="Arial"/>
                <w:b/>
                <w:bCs/>
                <w:sz w:val="16"/>
                <w:szCs w:val="16"/>
              </w:rPr>
            </w:pPr>
            <w:r w:rsidRPr="002C06BD">
              <w:rPr>
                <w:rFonts w:ascii="Arial" w:hAnsi="Arial" w:cs="Arial"/>
                <w:bCs/>
                <w:sz w:val="16"/>
                <w:szCs w:val="16"/>
              </w:rPr>
              <w:t>Уполномоченный специалист</w:t>
            </w:r>
            <w:r w:rsidRPr="002C06BD">
              <w:rPr>
                <w:rFonts w:ascii="Arial" w:hAnsi="Arial" w:cs="Arial"/>
                <w:b/>
                <w:bCs/>
                <w:sz w:val="16"/>
                <w:szCs w:val="16"/>
              </w:rPr>
              <w:t xml:space="preserve"> </w:t>
            </w:r>
            <w:r w:rsidRPr="002C06BD">
              <w:rPr>
                <w:rFonts w:ascii="Arial" w:hAnsi="Arial" w:cs="Arial"/>
                <w:bCs/>
                <w:sz w:val="16"/>
                <w:szCs w:val="16"/>
              </w:rPr>
              <w:t>а</w:t>
            </w:r>
            <w:r w:rsidRPr="002C06BD">
              <w:rPr>
                <w:rFonts w:ascii="Arial" w:hAnsi="Arial" w:cs="Arial"/>
                <w:color w:val="000000"/>
                <w:sz w:val="16"/>
                <w:szCs w:val="16"/>
              </w:rPr>
              <w:t>дминистрации Новосельского сельского поселения Новокубанского района, оказывающий муниципальную услугу</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1</w:t>
            </w:r>
          </w:p>
        </w:tc>
        <w:tc>
          <w:tcPr>
            <w:tcW w:w="5074" w:type="dxa"/>
            <w:shd w:val="clear" w:color="auto" w:fill="auto"/>
          </w:tcPr>
          <w:p w:rsidR="002C06BD" w:rsidRPr="002C06BD" w:rsidRDefault="002C06BD" w:rsidP="00117CEF">
            <w:pPr>
              <w:jc w:val="both"/>
              <w:rPr>
                <w:rFonts w:ascii="Arial" w:hAnsi="Arial" w:cs="Arial"/>
                <w:sz w:val="16"/>
                <w:szCs w:val="16"/>
              </w:rPr>
            </w:pPr>
            <w:r w:rsidRPr="002C06BD">
              <w:rPr>
                <w:rFonts w:ascii="Arial" w:eastAsia="Book Antiqua" w:hAnsi="Arial" w:cs="Arial"/>
                <w:color w:val="000000"/>
                <w:sz w:val="16"/>
                <w:szCs w:val="16"/>
                <w:lang w:bidi="ru-RU"/>
              </w:rPr>
              <w:t>Предоставление выписки из реестра муниципального имущества</w:t>
            </w:r>
          </w:p>
        </w:tc>
        <w:tc>
          <w:tcPr>
            <w:tcW w:w="4111" w:type="dxa"/>
            <w:shd w:val="clear" w:color="auto" w:fill="auto"/>
            <w:vAlign w:val="center"/>
          </w:tcPr>
          <w:p w:rsidR="002C06BD" w:rsidRPr="002C06BD" w:rsidRDefault="002C06BD" w:rsidP="00117CEF">
            <w:pPr>
              <w:jc w:val="both"/>
              <w:rPr>
                <w:rFonts w:ascii="Arial" w:hAnsi="Arial" w:cs="Arial"/>
                <w:sz w:val="16"/>
                <w:szCs w:val="16"/>
              </w:rPr>
            </w:pPr>
            <w:r w:rsidRPr="002C06BD">
              <w:rPr>
                <w:rFonts w:ascii="Arial" w:hAnsi="Arial" w:cs="Arial"/>
                <w:color w:val="000000"/>
                <w:sz w:val="16"/>
                <w:szCs w:val="16"/>
              </w:rPr>
              <w:t xml:space="preserve">главный специалист </w:t>
            </w:r>
            <w:r w:rsidRPr="002C06BD">
              <w:rPr>
                <w:rFonts w:ascii="Arial" w:hAnsi="Arial" w:cs="Arial"/>
                <w:bCs/>
                <w:sz w:val="16"/>
                <w:szCs w:val="16"/>
              </w:rPr>
              <w:t>а</w:t>
            </w:r>
            <w:r w:rsidRPr="002C06BD">
              <w:rPr>
                <w:rFonts w:ascii="Arial" w:hAnsi="Arial" w:cs="Arial"/>
                <w:color w:val="000000"/>
                <w:sz w:val="16"/>
                <w:szCs w:val="16"/>
              </w:rPr>
              <w:t xml:space="preserve">дминистрации </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2</w:t>
            </w:r>
          </w:p>
        </w:tc>
        <w:tc>
          <w:tcPr>
            <w:tcW w:w="5074" w:type="dxa"/>
            <w:shd w:val="clear" w:color="auto" w:fill="auto"/>
          </w:tcPr>
          <w:p w:rsidR="002C06BD" w:rsidRPr="002C06BD" w:rsidRDefault="002C06BD" w:rsidP="00117CEF">
            <w:pPr>
              <w:jc w:val="both"/>
              <w:rPr>
                <w:rFonts w:ascii="Arial" w:eastAsia="Book Antiqua" w:hAnsi="Arial" w:cs="Arial"/>
                <w:color w:val="000000"/>
                <w:sz w:val="16"/>
                <w:szCs w:val="16"/>
                <w:lang w:bidi="ru-RU"/>
              </w:rPr>
            </w:pPr>
            <w:r w:rsidRPr="002C06BD">
              <w:rPr>
                <w:rFonts w:ascii="Arial" w:hAnsi="Arial" w:cs="Arial"/>
                <w:sz w:val="16"/>
                <w:szCs w:val="16"/>
              </w:rPr>
              <w:t>Присвоения, изменения и аннулирования адресов</w:t>
            </w:r>
          </w:p>
        </w:tc>
        <w:tc>
          <w:tcPr>
            <w:tcW w:w="4111" w:type="dxa"/>
            <w:shd w:val="clear" w:color="auto" w:fill="auto"/>
            <w:vAlign w:val="center"/>
          </w:tcPr>
          <w:p w:rsidR="002C06BD" w:rsidRPr="002C06BD" w:rsidRDefault="002C06BD" w:rsidP="00117CEF">
            <w:pPr>
              <w:jc w:val="both"/>
              <w:rPr>
                <w:rFonts w:ascii="Arial" w:hAnsi="Arial" w:cs="Arial"/>
                <w:sz w:val="16"/>
                <w:szCs w:val="16"/>
              </w:rPr>
            </w:pPr>
            <w:r w:rsidRPr="002C06BD">
              <w:rPr>
                <w:rFonts w:ascii="Arial" w:hAnsi="Arial" w:cs="Arial"/>
                <w:color w:val="000000"/>
                <w:sz w:val="16"/>
                <w:szCs w:val="16"/>
              </w:rPr>
              <w:t xml:space="preserve">главный специалист </w:t>
            </w:r>
            <w:r w:rsidRPr="002C06BD">
              <w:rPr>
                <w:rFonts w:ascii="Arial" w:hAnsi="Arial" w:cs="Arial"/>
                <w:bCs/>
                <w:sz w:val="16"/>
                <w:szCs w:val="16"/>
              </w:rPr>
              <w:t>а</w:t>
            </w:r>
            <w:r w:rsidRPr="002C06BD">
              <w:rPr>
                <w:rFonts w:ascii="Arial" w:hAnsi="Arial" w:cs="Arial"/>
                <w:color w:val="000000"/>
                <w:sz w:val="16"/>
                <w:szCs w:val="16"/>
              </w:rPr>
              <w:t xml:space="preserve">дминистрации </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3</w:t>
            </w:r>
          </w:p>
        </w:tc>
        <w:tc>
          <w:tcPr>
            <w:tcW w:w="5074" w:type="dxa"/>
            <w:shd w:val="clear" w:color="auto" w:fill="auto"/>
          </w:tcPr>
          <w:p w:rsidR="002C06BD" w:rsidRPr="002C06BD" w:rsidRDefault="002C06BD" w:rsidP="00117CEF">
            <w:pPr>
              <w:jc w:val="both"/>
              <w:rPr>
                <w:rFonts w:ascii="Arial" w:hAnsi="Arial" w:cs="Arial"/>
                <w:sz w:val="16"/>
                <w:szCs w:val="16"/>
              </w:rPr>
            </w:pPr>
            <w:r w:rsidRPr="002C06BD">
              <w:rPr>
                <w:rFonts w:ascii="Arial" w:hAnsi="Arial" w:cs="Arial"/>
                <w:sz w:val="16"/>
                <w:szCs w:val="16"/>
              </w:rPr>
              <w:t>Выдача разрешений на вступление в брак лицам, достигшим шестнадцати лет</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 xml:space="preserve">заместитель главы </w:t>
            </w:r>
            <w:r w:rsidRPr="002C06BD">
              <w:rPr>
                <w:rFonts w:ascii="Arial" w:hAnsi="Arial" w:cs="Arial"/>
                <w:bCs/>
                <w:sz w:val="16"/>
                <w:szCs w:val="16"/>
              </w:rPr>
              <w:t>а</w:t>
            </w:r>
            <w:r w:rsidRPr="002C06BD">
              <w:rPr>
                <w:rFonts w:ascii="Arial" w:hAnsi="Arial" w:cs="Arial"/>
                <w:color w:val="000000"/>
                <w:sz w:val="16"/>
                <w:szCs w:val="16"/>
              </w:rPr>
              <w:t>дминистрации</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4</w:t>
            </w:r>
          </w:p>
        </w:tc>
        <w:tc>
          <w:tcPr>
            <w:tcW w:w="5074" w:type="dxa"/>
            <w:shd w:val="clear" w:color="auto" w:fill="auto"/>
          </w:tcPr>
          <w:p w:rsidR="002C06BD" w:rsidRPr="002C06BD" w:rsidRDefault="002C06BD" w:rsidP="00117CEF">
            <w:pPr>
              <w:jc w:val="both"/>
              <w:rPr>
                <w:rFonts w:ascii="Arial" w:hAnsi="Arial" w:cs="Arial"/>
                <w:sz w:val="16"/>
                <w:szCs w:val="16"/>
              </w:rPr>
            </w:pPr>
            <w:r w:rsidRPr="002C06BD">
              <w:rPr>
                <w:rFonts w:ascii="Arial" w:hAnsi="Arial" w:cs="Arial"/>
                <w:bCs/>
                <w:sz w:val="16"/>
                <w:szCs w:val="16"/>
              </w:rPr>
              <w:t>Предоставление копий правовых актов администрации муниципального образования</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 (</w:t>
            </w:r>
            <w:r w:rsidRPr="002C06BD">
              <w:rPr>
                <w:rFonts w:ascii="Arial" w:hAnsi="Arial" w:cs="Arial"/>
                <w:sz w:val="16"/>
                <w:szCs w:val="16"/>
              </w:rPr>
              <w:t>по организационно-кадровой работе, юридическим вопросам, архивному делу, делопроизводству</w:t>
            </w:r>
            <w:r w:rsidRPr="002C06BD">
              <w:rPr>
                <w:rFonts w:ascii="Arial" w:hAnsi="Arial" w:cs="Arial"/>
                <w:color w:val="000000"/>
                <w:sz w:val="16"/>
                <w:szCs w:val="16"/>
              </w:rPr>
              <w:t>)</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5</w:t>
            </w:r>
          </w:p>
        </w:tc>
        <w:tc>
          <w:tcPr>
            <w:tcW w:w="5074" w:type="dxa"/>
            <w:shd w:val="clear" w:color="auto" w:fill="auto"/>
          </w:tcPr>
          <w:p w:rsidR="002C06BD" w:rsidRPr="002C06BD" w:rsidRDefault="002C06BD" w:rsidP="00117CEF">
            <w:pPr>
              <w:rPr>
                <w:rFonts w:ascii="Arial" w:hAnsi="Arial" w:cs="Arial"/>
                <w:sz w:val="16"/>
                <w:szCs w:val="16"/>
              </w:rPr>
            </w:pPr>
            <w:r w:rsidRPr="002C06BD">
              <w:rPr>
                <w:rFonts w:ascii="Arial" w:hAnsi="Arial" w:cs="Arial"/>
                <w:sz w:val="16"/>
                <w:szCs w:val="16"/>
              </w:rPr>
              <w:t>Предоставление выписки из похозяйственной книги</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 xml:space="preserve">специалист 1 категории администрации </w:t>
            </w:r>
            <w:r w:rsidRPr="002C06BD">
              <w:rPr>
                <w:rFonts w:ascii="Arial" w:hAnsi="Arial" w:cs="Arial"/>
                <w:sz w:val="16"/>
                <w:szCs w:val="16"/>
              </w:rPr>
              <w:t>(по взаимодействию с Советом, обращениям граждан)</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6</w:t>
            </w:r>
          </w:p>
        </w:tc>
        <w:tc>
          <w:tcPr>
            <w:tcW w:w="5074" w:type="dxa"/>
            <w:shd w:val="clear" w:color="auto" w:fill="auto"/>
          </w:tcPr>
          <w:p w:rsidR="002C06BD" w:rsidRPr="002C06BD" w:rsidRDefault="002C06BD" w:rsidP="00117CEF">
            <w:pPr>
              <w:jc w:val="both"/>
              <w:rPr>
                <w:rFonts w:ascii="Arial" w:hAnsi="Arial" w:cs="Arial"/>
                <w:sz w:val="16"/>
                <w:szCs w:val="16"/>
              </w:rPr>
            </w:pPr>
            <w:r w:rsidRPr="002C06BD">
              <w:rPr>
                <w:rFonts w:ascii="Arial" w:eastAsia="Book Antiqua" w:hAnsi="Arial" w:cs="Arial"/>
                <w:color w:val="000000"/>
                <w:sz w:val="16"/>
                <w:szCs w:val="16"/>
                <w:lang w:bidi="ru-RU"/>
              </w:rPr>
              <w:t xml:space="preserve">Выдача порубочного билета на территории </w:t>
            </w:r>
            <w:r w:rsidRPr="002C06BD">
              <w:rPr>
                <w:rFonts w:ascii="Arial" w:hAnsi="Arial" w:cs="Arial"/>
                <w:bCs/>
                <w:sz w:val="16"/>
                <w:szCs w:val="16"/>
              </w:rPr>
              <w:t>муниципального образования</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7</w:t>
            </w:r>
          </w:p>
        </w:tc>
        <w:tc>
          <w:tcPr>
            <w:tcW w:w="5074" w:type="dxa"/>
            <w:shd w:val="clear" w:color="auto" w:fill="auto"/>
          </w:tcPr>
          <w:p w:rsidR="002C06BD" w:rsidRPr="002C06BD" w:rsidRDefault="002C06BD" w:rsidP="00117CEF">
            <w:pPr>
              <w:jc w:val="both"/>
              <w:rPr>
                <w:rFonts w:ascii="Arial" w:hAnsi="Arial" w:cs="Arial"/>
                <w:sz w:val="16"/>
                <w:szCs w:val="16"/>
              </w:rPr>
            </w:pPr>
            <w:r w:rsidRPr="002C06BD">
              <w:rPr>
                <w:rFonts w:ascii="Arial" w:eastAsia="Book Antiqua" w:hAnsi="Arial" w:cs="Arial"/>
                <w:color w:val="000000"/>
                <w:sz w:val="16"/>
                <w:szCs w:val="16"/>
                <w:lang w:bidi="ru-RU"/>
              </w:rPr>
              <w:t>Выдача разрешения (ордера) на проведение земляных работ, территории общего пользования</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8</w:t>
            </w:r>
          </w:p>
        </w:tc>
        <w:tc>
          <w:tcPr>
            <w:tcW w:w="5074" w:type="dxa"/>
            <w:shd w:val="clear" w:color="auto" w:fill="auto"/>
          </w:tcPr>
          <w:p w:rsidR="002C06BD" w:rsidRPr="002C06BD" w:rsidRDefault="002C06BD" w:rsidP="002C06BD">
            <w:pPr>
              <w:pStyle w:val="47"/>
              <w:shd w:val="clear" w:color="auto" w:fill="auto"/>
              <w:spacing w:before="0" w:line="240" w:lineRule="auto"/>
              <w:ind w:right="100"/>
              <w:jc w:val="both"/>
              <w:rPr>
                <w:rFonts w:ascii="Arial" w:eastAsia="Book Antiqua" w:hAnsi="Arial" w:cs="Arial"/>
                <w:b w:val="0"/>
                <w:color w:val="000000"/>
                <w:spacing w:val="0"/>
                <w:sz w:val="16"/>
                <w:szCs w:val="16"/>
                <w:lang w:bidi="ru-RU"/>
              </w:rPr>
            </w:pPr>
            <w:r w:rsidRPr="002C06BD">
              <w:rPr>
                <w:rFonts w:ascii="Arial" w:hAnsi="Arial" w:cs="Arial"/>
                <w:b w:val="0"/>
                <w:spacing w:val="0"/>
                <w:sz w:val="16"/>
                <w:szCs w:val="16"/>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tc>
        <w:tc>
          <w:tcPr>
            <w:tcW w:w="4111" w:type="dxa"/>
            <w:shd w:val="clear" w:color="auto" w:fill="auto"/>
          </w:tcPr>
          <w:p w:rsidR="002C06BD" w:rsidRPr="002C06BD" w:rsidRDefault="002C06BD" w:rsidP="00117CEF">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 (</w:t>
            </w:r>
            <w:r w:rsidRPr="002C06BD">
              <w:rPr>
                <w:rFonts w:ascii="Arial" w:hAnsi="Arial" w:cs="Arial"/>
                <w:sz w:val="16"/>
                <w:szCs w:val="16"/>
              </w:rPr>
              <w:t>по финансовым вопросам</w:t>
            </w:r>
            <w:r w:rsidRPr="002C06BD">
              <w:rPr>
                <w:rFonts w:ascii="Arial" w:hAnsi="Arial" w:cs="Arial"/>
                <w:color w:val="000000"/>
                <w:sz w:val="16"/>
                <w:szCs w:val="16"/>
              </w:rPr>
              <w:t>)</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9</w:t>
            </w:r>
          </w:p>
        </w:tc>
        <w:tc>
          <w:tcPr>
            <w:tcW w:w="5074" w:type="dxa"/>
            <w:shd w:val="clear" w:color="auto" w:fill="auto"/>
          </w:tcPr>
          <w:p w:rsidR="002C06BD" w:rsidRPr="002C06BD" w:rsidRDefault="002C06BD" w:rsidP="002C06BD">
            <w:pPr>
              <w:pStyle w:val="47"/>
              <w:shd w:val="clear" w:color="auto" w:fill="auto"/>
              <w:spacing w:before="0" w:line="240" w:lineRule="auto"/>
              <w:ind w:right="100"/>
              <w:jc w:val="both"/>
              <w:rPr>
                <w:rFonts w:ascii="Arial" w:hAnsi="Arial" w:cs="Arial"/>
                <w:b w:val="0"/>
                <w:spacing w:val="0"/>
                <w:sz w:val="16"/>
                <w:szCs w:val="16"/>
                <w:highlight w:val="yellow"/>
              </w:rPr>
            </w:pPr>
            <w:r w:rsidRPr="002C06BD">
              <w:rPr>
                <w:rFonts w:ascii="Arial" w:hAnsi="Arial" w:cs="Arial"/>
                <w:b w:val="0"/>
                <w:spacing w:val="0"/>
                <w:sz w:val="16"/>
                <w:szCs w:val="16"/>
              </w:rPr>
              <w:t>Прием уведомлений о планируемом сносе объекта капитального строительства</w:t>
            </w:r>
          </w:p>
        </w:tc>
        <w:tc>
          <w:tcPr>
            <w:tcW w:w="4111" w:type="dxa"/>
            <w:shd w:val="clear" w:color="auto" w:fill="auto"/>
          </w:tcPr>
          <w:p w:rsidR="002C06BD" w:rsidRPr="002C06BD" w:rsidRDefault="002C06BD" w:rsidP="00117CEF">
            <w:pPr>
              <w:jc w:val="both"/>
              <w:rPr>
                <w:rFonts w:ascii="Arial" w:hAnsi="Arial" w:cs="Arial"/>
                <w:color w:val="000000"/>
                <w:sz w:val="16"/>
                <w:szCs w:val="16"/>
                <w:highlight w:val="yellow"/>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117CEF">
            <w:pPr>
              <w:jc w:val="center"/>
              <w:rPr>
                <w:rFonts w:ascii="Arial" w:hAnsi="Arial" w:cs="Arial"/>
                <w:color w:val="000000"/>
                <w:sz w:val="16"/>
                <w:szCs w:val="16"/>
              </w:rPr>
            </w:pPr>
            <w:r w:rsidRPr="002C06BD">
              <w:rPr>
                <w:rFonts w:ascii="Arial" w:hAnsi="Arial" w:cs="Arial"/>
                <w:color w:val="000000"/>
                <w:sz w:val="16"/>
                <w:szCs w:val="16"/>
              </w:rPr>
              <w:t>10</w:t>
            </w:r>
          </w:p>
        </w:tc>
        <w:tc>
          <w:tcPr>
            <w:tcW w:w="5074" w:type="dxa"/>
            <w:shd w:val="clear" w:color="auto" w:fill="auto"/>
          </w:tcPr>
          <w:p w:rsidR="002C06BD" w:rsidRPr="002C06BD" w:rsidRDefault="002C06BD" w:rsidP="00117CEF">
            <w:pPr>
              <w:pStyle w:val="aff7"/>
              <w:jc w:val="both"/>
              <w:rPr>
                <w:rFonts w:ascii="Arial" w:hAnsi="Arial" w:cs="Arial"/>
                <w:sz w:val="16"/>
                <w:szCs w:val="16"/>
                <w:highlight w:val="yellow"/>
              </w:rPr>
            </w:pPr>
            <w:r w:rsidRPr="002C06BD">
              <w:rPr>
                <w:rFonts w:ascii="Arial" w:hAnsi="Arial" w:cs="Arial"/>
                <w:sz w:val="16"/>
                <w:szCs w:val="16"/>
              </w:rPr>
              <w:t>Прием уведомлений о завершении сноса объекта капитального строительства</w:t>
            </w:r>
          </w:p>
        </w:tc>
        <w:tc>
          <w:tcPr>
            <w:tcW w:w="4111" w:type="dxa"/>
            <w:shd w:val="clear" w:color="auto" w:fill="auto"/>
          </w:tcPr>
          <w:p w:rsidR="002C06BD" w:rsidRPr="002C06BD" w:rsidRDefault="002C06BD" w:rsidP="00117CEF">
            <w:pPr>
              <w:jc w:val="both"/>
              <w:rPr>
                <w:rFonts w:ascii="Arial" w:hAnsi="Arial" w:cs="Arial"/>
                <w:color w:val="000000"/>
                <w:sz w:val="16"/>
                <w:szCs w:val="16"/>
                <w:highlight w:val="yellow"/>
              </w:rPr>
            </w:pPr>
            <w:r w:rsidRPr="002C06BD">
              <w:rPr>
                <w:rFonts w:ascii="Arial" w:hAnsi="Arial" w:cs="Arial"/>
                <w:color w:val="000000"/>
                <w:sz w:val="16"/>
                <w:szCs w:val="16"/>
              </w:rPr>
              <w:t>главный специалист администрации</w:t>
            </w:r>
          </w:p>
        </w:tc>
      </w:tr>
    </w:tbl>
    <w:p w:rsidR="002C06BD" w:rsidRPr="002C06BD" w:rsidRDefault="002C06BD" w:rsidP="002C06BD">
      <w:pPr>
        <w:rPr>
          <w:rFonts w:ascii="Arial" w:hAnsi="Arial" w:cs="Arial"/>
          <w:sz w:val="16"/>
          <w:szCs w:val="16"/>
        </w:rPr>
      </w:pPr>
    </w:p>
    <w:p w:rsidR="002C06BD" w:rsidRPr="002C06BD" w:rsidRDefault="002C06BD" w:rsidP="002C06BD">
      <w:pPr>
        <w:rPr>
          <w:rFonts w:ascii="Arial" w:hAnsi="Arial" w:cs="Arial"/>
          <w:sz w:val="16"/>
          <w:szCs w:val="16"/>
        </w:rPr>
      </w:pPr>
    </w:p>
    <w:p w:rsidR="002C06BD" w:rsidRPr="002C06BD" w:rsidRDefault="002C06BD" w:rsidP="002C06BD">
      <w:pPr>
        <w:tabs>
          <w:tab w:val="left" w:pos="7740"/>
        </w:tabs>
        <w:jc w:val="both"/>
        <w:rPr>
          <w:rFonts w:ascii="Arial" w:hAnsi="Arial" w:cs="Arial"/>
          <w:sz w:val="16"/>
          <w:szCs w:val="16"/>
        </w:rPr>
      </w:pPr>
    </w:p>
    <w:p w:rsidR="002C06BD" w:rsidRPr="002C06BD" w:rsidRDefault="002C06BD" w:rsidP="002C06BD">
      <w:pPr>
        <w:rPr>
          <w:rFonts w:ascii="Arial" w:hAnsi="Arial" w:cs="Arial"/>
          <w:sz w:val="16"/>
          <w:szCs w:val="16"/>
        </w:rPr>
      </w:pPr>
      <w:proofErr w:type="gramStart"/>
      <w:r w:rsidRPr="002C06BD">
        <w:rPr>
          <w:rFonts w:ascii="Arial" w:hAnsi="Arial" w:cs="Arial"/>
          <w:sz w:val="16"/>
          <w:szCs w:val="16"/>
        </w:rPr>
        <w:t>Исполняющий</w:t>
      </w:r>
      <w:proofErr w:type="gramEnd"/>
      <w:r w:rsidRPr="002C06BD">
        <w:rPr>
          <w:rFonts w:ascii="Arial" w:hAnsi="Arial" w:cs="Arial"/>
          <w:sz w:val="16"/>
          <w:szCs w:val="16"/>
        </w:rPr>
        <w:t xml:space="preserve"> обязанности главы</w:t>
      </w:r>
    </w:p>
    <w:p w:rsidR="002C06BD" w:rsidRPr="002C06BD" w:rsidRDefault="002C06BD" w:rsidP="002C06BD">
      <w:pPr>
        <w:rPr>
          <w:rFonts w:ascii="Arial" w:hAnsi="Arial" w:cs="Arial"/>
          <w:sz w:val="16"/>
          <w:szCs w:val="16"/>
        </w:rPr>
      </w:pPr>
      <w:r w:rsidRPr="002C06BD">
        <w:rPr>
          <w:rFonts w:ascii="Arial" w:hAnsi="Arial" w:cs="Arial"/>
          <w:sz w:val="16"/>
          <w:szCs w:val="16"/>
        </w:rPr>
        <w:t>Новосельского сельского поселения</w:t>
      </w:r>
    </w:p>
    <w:p w:rsidR="002C06BD" w:rsidRDefault="002C06BD" w:rsidP="002C06BD">
      <w:pPr>
        <w:rPr>
          <w:rFonts w:ascii="Arial" w:hAnsi="Arial" w:cs="Arial"/>
          <w:sz w:val="16"/>
          <w:szCs w:val="16"/>
        </w:rPr>
      </w:pPr>
      <w:r w:rsidRPr="002C06BD">
        <w:rPr>
          <w:rFonts w:ascii="Arial" w:hAnsi="Arial" w:cs="Arial"/>
          <w:sz w:val="16"/>
          <w:szCs w:val="16"/>
        </w:rPr>
        <w:t>Новокубанского района</w:t>
      </w:r>
    </w:p>
    <w:p w:rsidR="002C06BD" w:rsidRPr="002C06BD" w:rsidRDefault="002C06BD" w:rsidP="002C06BD">
      <w:pPr>
        <w:rPr>
          <w:rFonts w:ascii="Arial" w:hAnsi="Arial" w:cs="Arial"/>
          <w:sz w:val="16"/>
          <w:szCs w:val="16"/>
        </w:rPr>
      </w:pPr>
      <w:r>
        <w:rPr>
          <w:rFonts w:ascii="Arial" w:hAnsi="Arial" w:cs="Arial"/>
          <w:sz w:val="16"/>
          <w:szCs w:val="16"/>
        </w:rPr>
        <w:t>С.</w:t>
      </w:r>
      <w:r w:rsidRPr="002C06BD">
        <w:rPr>
          <w:rFonts w:ascii="Arial" w:hAnsi="Arial" w:cs="Arial"/>
          <w:sz w:val="16"/>
          <w:szCs w:val="16"/>
        </w:rPr>
        <w:t>В.Кудашина</w:t>
      </w:r>
    </w:p>
    <w:p w:rsidR="009D7FC2" w:rsidRPr="002C06BD" w:rsidRDefault="009D7FC2" w:rsidP="00670345">
      <w:pPr>
        <w:widowControl w:val="0"/>
        <w:autoSpaceDE w:val="0"/>
        <w:autoSpaceDN w:val="0"/>
        <w:adjustRightInd w:val="0"/>
        <w:contextualSpacing/>
        <w:rPr>
          <w:rFonts w:ascii="Arial" w:hAnsi="Arial" w:cs="Arial"/>
          <w:sz w:val="16"/>
          <w:szCs w:val="16"/>
        </w:rPr>
      </w:pPr>
    </w:p>
    <w:p w:rsidR="009D7FC2" w:rsidRPr="002C06BD" w:rsidRDefault="009D7FC2" w:rsidP="00670345">
      <w:pPr>
        <w:widowControl w:val="0"/>
        <w:autoSpaceDE w:val="0"/>
        <w:autoSpaceDN w:val="0"/>
        <w:adjustRightInd w:val="0"/>
        <w:contextualSpacing/>
        <w:rPr>
          <w:rFonts w:ascii="Arial" w:hAnsi="Arial" w:cs="Arial"/>
          <w:sz w:val="16"/>
          <w:szCs w:val="16"/>
        </w:rPr>
      </w:pPr>
    </w:p>
    <w:p w:rsidR="002C06BD" w:rsidRPr="002C06BD" w:rsidRDefault="002C06BD" w:rsidP="002C06BD">
      <w:pPr>
        <w:jc w:val="both"/>
        <w:rPr>
          <w:rFonts w:ascii="Arial" w:hAnsi="Arial" w:cs="Arial"/>
          <w:sz w:val="16"/>
          <w:szCs w:val="16"/>
        </w:rPr>
      </w:pPr>
    </w:p>
    <w:p w:rsidR="002C06BD" w:rsidRPr="002C06BD" w:rsidRDefault="002C06BD" w:rsidP="002C06BD">
      <w:pPr>
        <w:pStyle w:val="1"/>
        <w:spacing w:before="0" w:after="0"/>
        <w:jc w:val="center"/>
        <w:rPr>
          <w:rFonts w:ascii="Arial" w:hAnsi="Arial" w:cs="Arial"/>
          <w:sz w:val="16"/>
          <w:szCs w:val="16"/>
        </w:rPr>
      </w:pPr>
      <w:r w:rsidRPr="002C06BD">
        <w:rPr>
          <w:rFonts w:ascii="Arial" w:hAnsi="Arial" w:cs="Arial"/>
          <w:sz w:val="16"/>
          <w:szCs w:val="16"/>
        </w:rPr>
        <w:t>КРАСНОДАРСКИЙ КРАЙ</w:t>
      </w: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НОВОКУБАНСКИЙ РАЙОН</w:t>
      </w:r>
    </w:p>
    <w:p w:rsidR="002C06BD" w:rsidRPr="002C06BD" w:rsidRDefault="002C06BD" w:rsidP="002C06BD">
      <w:pPr>
        <w:pStyle w:val="1"/>
        <w:spacing w:before="0" w:after="0"/>
        <w:jc w:val="center"/>
        <w:rPr>
          <w:rFonts w:ascii="Arial" w:hAnsi="Arial" w:cs="Arial"/>
          <w:sz w:val="16"/>
          <w:szCs w:val="16"/>
        </w:rPr>
      </w:pPr>
      <w:r w:rsidRPr="002C06BD">
        <w:rPr>
          <w:rFonts w:ascii="Arial" w:hAnsi="Arial" w:cs="Arial"/>
          <w:sz w:val="16"/>
          <w:szCs w:val="16"/>
        </w:rPr>
        <w:t>АДМИНИСТРАЦИЯ НОВОСЕЛЬСКОГО СЕЛЬСКОГО ПОСЕЛЕНИЯ</w:t>
      </w:r>
    </w:p>
    <w:p w:rsidR="002C06BD" w:rsidRPr="002C06BD" w:rsidRDefault="002C06BD" w:rsidP="002C06BD">
      <w:pPr>
        <w:pStyle w:val="1"/>
        <w:spacing w:before="0" w:after="0"/>
        <w:jc w:val="center"/>
        <w:rPr>
          <w:rFonts w:ascii="Arial" w:hAnsi="Arial" w:cs="Arial"/>
          <w:sz w:val="16"/>
          <w:szCs w:val="16"/>
        </w:rPr>
      </w:pPr>
      <w:r w:rsidRPr="002C06BD">
        <w:rPr>
          <w:rFonts w:ascii="Arial" w:hAnsi="Arial" w:cs="Arial"/>
          <w:sz w:val="16"/>
          <w:szCs w:val="16"/>
        </w:rPr>
        <w:t xml:space="preserve"> НОВОКУБАНСКОГО РАЙОНА </w:t>
      </w:r>
    </w:p>
    <w:p w:rsidR="002C06BD" w:rsidRPr="002C06BD" w:rsidRDefault="002C06BD" w:rsidP="002C06BD">
      <w:pPr>
        <w:pStyle w:val="1"/>
        <w:spacing w:before="0" w:after="0"/>
        <w:jc w:val="center"/>
        <w:rPr>
          <w:rFonts w:ascii="Arial" w:hAnsi="Arial" w:cs="Arial"/>
          <w:sz w:val="16"/>
          <w:szCs w:val="16"/>
        </w:rPr>
      </w:pPr>
    </w:p>
    <w:p w:rsidR="002C06BD" w:rsidRPr="002C06BD" w:rsidRDefault="002C06BD" w:rsidP="002C06BD">
      <w:pPr>
        <w:pStyle w:val="1"/>
        <w:spacing w:before="0" w:after="0"/>
        <w:jc w:val="center"/>
        <w:rPr>
          <w:rFonts w:ascii="Arial" w:hAnsi="Arial" w:cs="Arial"/>
          <w:sz w:val="16"/>
          <w:szCs w:val="16"/>
        </w:rPr>
      </w:pPr>
      <w:r w:rsidRPr="002C06BD">
        <w:rPr>
          <w:rFonts w:ascii="Arial" w:hAnsi="Arial" w:cs="Arial"/>
          <w:sz w:val="16"/>
          <w:szCs w:val="16"/>
        </w:rPr>
        <w:t>ПОСТАНОВЛЕНИЕ</w:t>
      </w:r>
    </w:p>
    <w:p w:rsidR="002C06BD" w:rsidRPr="002C06BD" w:rsidRDefault="002C06BD" w:rsidP="002C06BD">
      <w:pPr>
        <w:rPr>
          <w:rFonts w:ascii="Arial" w:hAnsi="Arial" w:cs="Arial"/>
          <w:sz w:val="16"/>
          <w:szCs w:val="16"/>
        </w:rPr>
      </w:pPr>
    </w:p>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от 09.08.2023 г.</w:t>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t xml:space="preserve">        № 77</w:t>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r>
      <w:r w:rsidRPr="002C06BD">
        <w:rPr>
          <w:rFonts w:ascii="Arial" w:hAnsi="Arial" w:cs="Arial"/>
          <w:color w:val="000000"/>
          <w:sz w:val="16"/>
          <w:szCs w:val="16"/>
        </w:rPr>
        <w:tab/>
        <w:t>п. Глубокий</w:t>
      </w:r>
    </w:p>
    <w:p w:rsidR="002C06BD" w:rsidRPr="002C06BD" w:rsidRDefault="002C06BD" w:rsidP="002C06BD">
      <w:pPr>
        <w:pStyle w:val="1"/>
        <w:spacing w:before="0" w:after="0"/>
        <w:jc w:val="center"/>
        <w:rPr>
          <w:rFonts w:ascii="Arial" w:hAnsi="Arial" w:cs="Arial"/>
          <w:sz w:val="16"/>
          <w:szCs w:val="16"/>
        </w:rPr>
      </w:pP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 xml:space="preserve">Об утверждении Перечня муниципальных услуг, предоставляемых в электронном виде </w:t>
      </w:r>
      <w:r w:rsidRPr="002C06BD">
        <w:rPr>
          <w:rFonts w:ascii="Arial" w:hAnsi="Arial" w:cs="Arial"/>
          <w:b/>
          <w:bCs/>
          <w:sz w:val="16"/>
          <w:szCs w:val="16"/>
        </w:rPr>
        <w:t>администрацией Новосельского сельского поселения Новокубанского района</w:t>
      </w:r>
    </w:p>
    <w:p w:rsidR="002C06BD" w:rsidRPr="002C06BD" w:rsidRDefault="002C06BD" w:rsidP="002C06BD">
      <w:pPr>
        <w:rPr>
          <w:rFonts w:ascii="Arial" w:hAnsi="Arial" w:cs="Arial"/>
          <w:b/>
          <w:sz w:val="16"/>
          <w:szCs w:val="16"/>
        </w:rPr>
      </w:pPr>
    </w:p>
    <w:p w:rsidR="002C06BD" w:rsidRPr="002C06BD" w:rsidRDefault="002C06BD" w:rsidP="002C06BD">
      <w:pPr>
        <w:rPr>
          <w:rFonts w:ascii="Arial" w:hAnsi="Arial" w:cs="Arial"/>
          <w:b/>
          <w:sz w:val="16"/>
          <w:szCs w:val="16"/>
        </w:rPr>
      </w:pPr>
    </w:p>
    <w:p w:rsidR="002C06BD" w:rsidRPr="002C06BD" w:rsidRDefault="002C06BD" w:rsidP="002C06BD">
      <w:pPr>
        <w:pStyle w:val="47"/>
        <w:shd w:val="clear" w:color="auto" w:fill="auto"/>
        <w:spacing w:before="0" w:line="240" w:lineRule="auto"/>
        <w:ind w:left="20" w:firstLine="689"/>
        <w:jc w:val="both"/>
        <w:rPr>
          <w:rStyle w:val="25pt"/>
          <w:rFonts w:ascii="Arial" w:hAnsi="Arial" w:cs="Arial"/>
          <w:b w:val="0"/>
          <w:spacing w:val="0"/>
          <w:sz w:val="16"/>
          <w:szCs w:val="16"/>
        </w:rPr>
      </w:pPr>
      <w:proofErr w:type="gramStart"/>
      <w:r w:rsidRPr="002C06BD">
        <w:rPr>
          <w:rFonts w:ascii="Arial" w:hAnsi="Arial" w:cs="Arial"/>
          <w:b w:val="0"/>
          <w:spacing w:val="0"/>
          <w:sz w:val="16"/>
          <w:szCs w:val="16"/>
        </w:rPr>
        <w:t>Руководствуясь пунктом 3 статьи 14 Федерального закона от 06 октября 2003 года № 131-ФЗ «Об общих принципах организации местного самоуправления в Российской Федерации», во исполнение Федерального закона от 27 июля 2010 года № 210-ФЗ «Об организации предоставления государственных и муниципальных услуг» и Постановления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w:t>
      </w:r>
      <w:proofErr w:type="gramEnd"/>
      <w:r w:rsidRPr="002C06BD">
        <w:rPr>
          <w:rFonts w:ascii="Arial" w:hAnsi="Arial" w:cs="Arial"/>
          <w:b w:val="0"/>
          <w:spacing w:val="0"/>
          <w:sz w:val="16"/>
          <w:szCs w:val="16"/>
        </w:rPr>
        <w:t xml:space="preserve"> государственных и муниципальных услуг (осуществление функций)», </w:t>
      </w:r>
      <w:proofErr w:type="spellStart"/>
      <w:proofErr w:type="gramStart"/>
      <w:r w:rsidRPr="002C06BD">
        <w:rPr>
          <w:rFonts w:ascii="Arial" w:hAnsi="Arial" w:cs="Arial"/>
          <w:b w:val="0"/>
          <w:spacing w:val="0"/>
          <w:sz w:val="16"/>
          <w:szCs w:val="16"/>
        </w:rPr>
        <w:t>п</w:t>
      </w:r>
      <w:proofErr w:type="spellEnd"/>
      <w:proofErr w:type="gramEnd"/>
      <w:r w:rsidRPr="002C06BD">
        <w:rPr>
          <w:rFonts w:ascii="Arial" w:hAnsi="Arial" w:cs="Arial"/>
          <w:b w:val="0"/>
          <w:spacing w:val="0"/>
          <w:sz w:val="16"/>
          <w:szCs w:val="16"/>
        </w:rPr>
        <w:t xml:space="preserve"> о с т а </w:t>
      </w:r>
      <w:proofErr w:type="spellStart"/>
      <w:r w:rsidRPr="002C06BD">
        <w:rPr>
          <w:rFonts w:ascii="Arial" w:hAnsi="Arial" w:cs="Arial"/>
          <w:b w:val="0"/>
          <w:spacing w:val="0"/>
          <w:sz w:val="16"/>
          <w:szCs w:val="16"/>
        </w:rPr>
        <w:t>н</w:t>
      </w:r>
      <w:proofErr w:type="spellEnd"/>
      <w:r w:rsidRPr="002C06BD">
        <w:rPr>
          <w:rFonts w:ascii="Arial" w:hAnsi="Arial" w:cs="Arial"/>
          <w:b w:val="0"/>
          <w:spacing w:val="0"/>
          <w:sz w:val="16"/>
          <w:szCs w:val="16"/>
        </w:rPr>
        <w:t xml:space="preserve"> о в л я ю</w:t>
      </w:r>
      <w:r w:rsidRPr="002C06BD">
        <w:rPr>
          <w:rStyle w:val="25pt"/>
          <w:rFonts w:ascii="Arial" w:eastAsia="Arial Unicode MS" w:hAnsi="Arial" w:cs="Arial"/>
          <w:b w:val="0"/>
          <w:spacing w:val="0"/>
          <w:sz w:val="16"/>
          <w:szCs w:val="16"/>
        </w:rPr>
        <w:t>:</w:t>
      </w:r>
    </w:p>
    <w:p w:rsidR="002C06BD" w:rsidRPr="002C06BD" w:rsidRDefault="002C06BD" w:rsidP="002C06BD">
      <w:pPr>
        <w:ind w:firstLine="709"/>
        <w:jc w:val="both"/>
        <w:rPr>
          <w:rFonts w:ascii="Arial" w:hAnsi="Arial" w:cs="Arial"/>
          <w:sz w:val="16"/>
          <w:szCs w:val="16"/>
        </w:rPr>
      </w:pPr>
      <w:r w:rsidRPr="002C06BD">
        <w:rPr>
          <w:rFonts w:ascii="Arial" w:hAnsi="Arial" w:cs="Arial"/>
          <w:sz w:val="16"/>
          <w:szCs w:val="16"/>
        </w:rPr>
        <w:t xml:space="preserve">1. Утвердить Перечень муниципальных услуг, предоставляемых в электронном виде </w:t>
      </w:r>
      <w:r w:rsidRPr="002C06BD">
        <w:rPr>
          <w:rFonts w:ascii="Arial" w:hAnsi="Arial" w:cs="Arial"/>
          <w:bCs/>
          <w:sz w:val="16"/>
          <w:szCs w:val="16"/>
        </w:rPr>
        <w:t>администрацией Новосельского сельского поселения Новокубанского района</w:t>
      </w:r>
      <w:r w:rsidRPr="002C06BD">
        <w:rPr>
          <w:rFonts w:ascii="Arial" w:hAnsi="Arial" w:cs="Arial"/>
          <w:sz w:val="16"/>
          <w:szCs w:val="16"/>
        </w:rPr>
        <w:t xml:space="preserve"> </w:t>
      </w:r>
      <w:proofErr w:type="gramStart"/>
      <w:r w:rsidRPr="002C06BD">
        <w:rPr>
          <w:rFonts w:ascii="Arial" w:hAnsi="Arial" w:cs="Arial"/>
          <w:sz w:val="16"/>
          <w:szCs w:val="16"/>
        </w:rPr>
        <w:t>согласно приложения</w:t>
      </w:r>
      <w:proofErr w:type="gramEnd"/>
      <w:r w:rsidRPr="002C06BD">
        <w:rPr>
          <w:rFonts w:ascii="Arial" w:hAnsi="Arial" w:cs="Arial"/>
          <w:sz w:val="16"/>
          <w:szCs w:val="16"/>
        </w:rPr>
        <w:t>.</w:t>
      </w:r>
    </w:p>
    <w:p w:rsidR="002C06BD" w:rsidRPr="002C06BD" w:rsidRDefault="002C06BD" w:rsidP="002C06BD">
      <w:pPr>
        <w:tabs>
          <w:tab w:val="left" w:pos="1061"/>
        </w:tabs>
        <w:ind w:firstLine="709"/>
        <w:jc w:val="both"/>
        <w:rPr>
          <w:rFonts w:ascii="Arial" w:hAnsi="Arial" w:cs="Arial"/>
          <w:sz w:val="16"/>
          <w:szCs w:val="16"/>
        </w:rPr>
      </w:pPr>
      <w:r w:rsidRPr="002C06BD">
        <w:rPr>
          <w:rFonts w:ascii="Arial" w:hAnsi="Arial" w:cs="Arial"/>
          <w:sz w:val="16"/>
          <w:szCs w:val="16"/>
        </w:rPr>
        <w:t xml:space="preserve">2. </w:t>
      </w:r>
      <w:proofErr w:type="gramStart"/>
      <w:r w:rsidRPr="002C06BD">
        <w:rPr>
          <w:rFonts w:ascii="Arial" w:hAnsi="Arial" w:cs="Arial"/>
          <w:sz w:val="16"/>
          <w:szCs w:val="16"/>
        </w:rPr>
        <w:t>Разместить постановление</w:t>
      </w:r>
      <w:proofErr w:type="gramEnd"/>
      <w:r w:rsidRPr="002C06BD">
        <w:rPr>
          <w:rFonts w:ascii="Arial" w:hAnsi="Arial" w:cs="Arial"/>
          <w:sz w:val="16"/>
          <w:szCs w:val="16"/>
        </w:rPr>
        <w:t xml:space="preserve"> на официальном сайте администрации Новосельского сельского поселения Новокубанского района в информационно-телекоммуникационной сети «Интернет» </w:t>
      </w:r>
      <w:r w:rsidRPr="002C06BD">
        <w:rPr>
          <w:rFonts w:ascii="Arial" w:hAnsi="Arial" w:cs="Arial"/>
          <w:sz w:val="16"/>
          <w:szCs w:val="16"/>
          <w:lang w:bidi="en-US"/>
        </w:rPr>
        <w:t>(</w:t>
      </w:r>
      <w:hyperlink r:id="rId8" w:history="1">
        <w:r w:rsidRPr="002C06BD">
          <w:rPr>
            <w:rStyle w:val="a3"/>
            <w:rFonts w:ascii="Arial" w:hAnsi="Arial" w:cs="Arial"/>
            <w:color w:val="auto"/>
            <w:sz w:val="16"/>
            <w:szCs w:val="16"/>
            <w:u w:val="none"/>
            <w:lang w:val="en-US" w:bidi="en-US"/>
          </w:rPr>
          <w:t>http</w:t>
        </w:r>
        <w:r w:rsidRPr="002C06BD">
          <w:rPr>
            <w:rStyle w:val="a3"/>
            <w:rFonts w:ascii="Arial" w:hAnsi="Arial" w:cs="Arial"/>
            <w:color w:val="auto"/>
            <w:sz w:val="16"/>
            <w:szCs w:val="16"/>
            <w:u w:val="none"/>
            <w:lang w:bidi="en-US"/>
          </w:rPr>
          <w:t>://</w:t>
        </w:r>
        <w:proofErr w:type="spellStart"/>
        <w:r w:rsidRPr="002C06BD">
          <w:rPr>
            <w:rStyle w:val="a3"/>
            <w:rFonts w:ascii="Arial" w:hAnsi="Arial" w:cs="Arial"/>
            <w:color w:val="auto"/>
            <w:sz w:val="16"/>
            <w:szCs w:val="16"/>
            <w:u w:val="none"/>
            <w:lang w:val="en-US" w:bidi="en-US"/>
          </w:rPr>
          <w:t>novoselsk</w:t>
        </w:r>
        <w:proofErr w:type="spellEnd"/>
        <w:r w:rsidRPr="002C06BD">
          <w:rPr>
            <w:rStyle w:val="a3"/>
            <w:rFonts w:ascii="Arial" w:hAnsi="Arial" w:cs="Arial"/>
            <w:color w:val="auto"/>
            <w:sz w:val="16"/>
            <w:szCs w:val="16"/>
            <w:u w:val="none"/>
            <w:lang w:bidi="en-US"/>
          </w:rPr>
          <w:t>.</w:t>
        </w:r>
        <w:proofErr w:type="spellStart"/>
        <w:r w:rsidRPr="002C06BD">
          <w:rPr>
            <w:rStyle w:val="a3"/>
            <w:rFonts w:ascii="Arial" w:hAnsi="Arial" w:cs="Arial"/>
            <w:color w:val="auto"/>
            <w:sz w:val="16"/>
            <w:szCs w:val="16"/>
            <w:u w:val="none"/>
            <w:lang w:val="en-US" w:bidi="en-US"/>
          </w:rPr>
          <w:t>ru</w:t>
        </w:r>
        <w:proofErr w:type="spellEnd"/>
      </w:hyperlink>
      <w:r w:rsidRPr="002C06BD">
        <w:rPr>
          <w:rFonts w:ascii="Arial" w:hAnsi="Arial" w:cs="Arial"/>
          <w:sz w:val="16"/>
          <w:szCs w:val="16"/>
          <w:lang w:bidi="en-US"/>
        </w:rPr>
        <w:t xml:space="preserve">), </w:t>
      </w:r>
      <w:r w:rsidRPr="002C06BD">
        <w:rPr>
          <w:rFonts w:ascii="Arial" w:hAnsi="Arial" w:cs="Arial"/>
          <w:sz w:val="16"/>
          <w:szCs w:val="16"/>
        </w:rPr>
        <w:t>в разделе «Документы»/«Муниципальные услуги».</w:t>
      </w:r>
    </w:p>
    <w:p w:rsidR="002C06BD" w:rsidRPr="002C06BD" w:rsidRDefault="002C06BD" w:rsidP="002C06BD">
      <w:pPr>
        <w:tabs>
          <w:tab w:val="left" w:pos="1093"/>
        </w:tabs>
        <w:ind w:firstLine="709"/>
        <w:jc w:val="both"/>
        <w:rPr>
          <w:rFonts w:ascii="Arial" w:hAnsi="Arial" w:cs="Arial"/>
          <w:sz w:val="16"/>
          <w:szCs w:val="16"/>
        </w:rPr>
      </w:pPr>
      <w:r w:rsidRPr="002C06BD">
        <w:rPr>
          <w:rFonts w:ascii="Arial" w:hAnsi="Arial" w:cs="Arial"/>
          <w:sz w:val="16"/>
          <w:szCs w:val="16"/>
        </w:rPr>
        <w:t xml:space="preserve">3. </w:t>
      </w:r>
      <w:proofErr w:type="gramStart"/>
      <w:r w:rsidRPr="002C06BD">
        <w:rPr>
          <w:rFonts w:ascii="Arial" w:hAnsi="Arial" w:cs="Arial"/>
          <w:sz w:val="16"/>
          <w:szCs w:val="16"/>
        </w:rPr>
        <w:t>Контроль за</w:t>
      </w:r>
      <w:proofErr w:type="gramEnd"/>
      <w:r w:rsidRPr="002C06BD">
        <w:rPr>
          <w:rFonts w:ascii="Arial" w:hAnsi="Arial" w:cs="Arial"/>
          <w:sz w:val="16"/>
          <w:szCs w:val="16"/>
        </w:rPr>
        <w:t xml:space="preserve"> выполнением настоящего постановления оставляю за собой.</w:t>
      </w:r>
    </w:p>
    <w:p w:rsidR="002C06BD" w:rsidRPr="002C06BD" w:rsidRDefault="002C06BD" w:rsidP="002C06BD">
      <w:pPr>
        <w:tabs>
          <w:tab w:val="left" w:pos="1093"/>
        </w:tabs>
        <w:ind w:firstLine="709"/>
        <w:jc w:val="both"/>
        <w:rPr>
          <w:rFonts w:ascii="Arial" w:hAnsi="Arial" w:cs="Arial"/>
          <w:sz w:val="16"/>
          <w:szCs w:val="16"/>
        </w:rPr>
      </w:pPr>
      <w:r w:rsidRPr="002C06BD">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2C06BD" w:rsidRPr="002C06BD" w:rsidRDefault="002C06BD" w:rsidP="002C06BD">
      <w:pPr>
        <w:tabs>
          <w:tab w:val="left" w:pos="1093"/>
        </w:tabs>
        <w:ind w:left="709"/>
        <w:jc w:val="both"/>
        <w:rPr>
          <w:rFonts w:ascii="Arial" w:hAnsi="Arial" w:cs="Arial"/>
          <w:sz w:val="16"/>
          <w:szCs w:val="16"/>
        </w:rPr>
      </w:pPr>
    </w:p>
    <w:p w:rsidR="002C06BD" w:rsidRPr="002C06BD" w:rsidRDefault="002C06BD" w:rsidP="002C06BD">
      <w:pPr>
        <w:tabs>
          <w:tab w:val="left" w:pos="1093"/>
        </w:tabs>
        <w:ind w:left="709"/>
        <w:jc w:val="both"/>
        <w:rPr>
          <w:rFonts w:ascii="Arial" w:hAnsi="Arial" w:cs="Arial"/>
          <w:sz w:val="16"/>
          <w:szCs w:val="16"/>
        </w:rPr>
      </w:pPr>
    </w:p>
    <w:p w:rsidR="002C06BD" w:rsidRPr="002C06BD" w:rsidRDefault="002C06BD" w:rsidP="002C06BD">
      <w:pPr>
        <w:tabs>
          <w:tab w:val="left" w:pos="1093"/>
        </w:tabs>
        <w:ind w:left="709"/>
        <w:jc w:val="both"/>
        <w:rPr>
          <w:rFonts w:ascii="Arial" w:hAnsi="Arial" w:cs="Arial"/>
          <w:sz w:val="16"/>
          <w:szCs w:val="16"/>
        </w:rPr>
      </w:pPr>
    </w:p>
    <w:p w:rsidR="002C06BD" w:rsidRPr="002C06BD" w:rsidRDefault="002C06BD" w:rsidP="002C06BD">
      <w:pPr>
        <w:tabs>
          <w:tab w:val="left" w:pos="1093"/>
        </w:tabs>
        <w:jc w:val="both"/>
        <w:rPr>
          <w:rFonts w:ascii="Arial" w:hAnsi="Arial" w:cs="Arial"/>
          <w:sz w:val="16"/>
          <w:szCs w:val="16"/>
        </w:rPr>
      </w:pPr>
      <w:proofErr w:type="gramStart"/>
      <w:r w:rsidRPr="002C06BD">
        <w:rPr>
          <w:rFonts w:ascii="Arial" w:hAnsi="Arial" w:cs="Arial"/>
          <w:sz w:val="16"/>
          <w:szCs w:val="16"/>
        </w:rPr>
        <w:t>Исполняющий</w:t>
      </w:r>
      <w:proofErr w:type="gramEnd"/>
      <w:r w:rsidRPr="002C06BD">
        <w:rPr>
          <w:rFonts w:ascii="Arial" w:hAnsi="Arial" w:cs="Arial"/>
          <w:sz w:val="16"/>
          <w:szCs w:val="16"/>
        </w:rPr>
        <w:t xml:space="preserve"> обязанности главы</w:t>
      </w:r>
    </w:p>
    <w:p w:rsidR="002C06BD" w:rsidRPr="002C06BD" w:rsidRDefault="002C06BD" w:rsidP="002C06BD">
      <w:pPr>
        <w:tabs>
          <w:tab w:val="left" w:pos="1093"/>
        </w:tabs>
        <w:jc w:val="both"/>
        <w:rPr>
          <w:rFonts w:ascii="Arial" w:hAnsi="Arial" w:cs="Arial"/>
          <w:sz w:val="16"/>
          <w:szCs w:val="16"/>
        </w:rPr>
      </w:pPr>
      <w:r w:rsidRPr="002C06BD">
        <w:rPr>
          <w:rFonts w:ascii="Arial" w:hAnsi="Arial" w:cs="Arial"/>
          <w:sz w:val="16"/>
          <w:szCs w:val="16"/>
        </w:rPr>
        <w:t xml:space="preserve">Новосельского сельского поселения </w:t>
      </w:r>
    </w:p>
    <w:p w:rsidR="002C06BD" w:rsidRDefault="002C06BD" w:rsidP="002C06BD">
      <w:pPr>
        <w:tabs>
          <w:tab w:val="left" w:pos="1093"/>
        </w:tabs>
        <w:jc w:val="both"/>
        <w:rPr>
          <w:rFonts w:ascii="Arial" w:hAnsi="Arial" w:cs="Arial"/>
          <w:sz w:val="16"/>
          <w:szCs w:val="16"/>
        </w:rPr>
      </w:pPr>
      <w:r w:rsidRPr="002C06BD">
        <w:rPr>
          <w:rFonts w:ascii="Arial" w:hAnsi="Arial" w:cs="Arial"/>
          <w:sz w:val="16"/>
          <w:szCs w:val="16"/>
        </w:rPr>
        <w:t>Новокубанского района</w:t>
      </w:r>
    </w:p>
    <w:p w:rsidR="002C06BD" w:rsidRDefault="002C06BD" w:rsidP="002C06BD">
      <w:pPr>
        <w:tabs>
          <w:tab w:val="left" w:pos="1093"/>
        </w:tabs>
        <w:jc w:val="both"/>
        <w:rPr>
          <w:rFonts w:ascii="Arial" w:hAnsi="Arial" w:cs="Arial"/>
          <w:sz w:val="16"/>
          <w:szCs w:val="16"/>
        </w:rPr>
      </w:pPr>
      <w:r w:rsidRPr="002C06BD">
        <w:rPr>
          <w:rFonts w:ascii="Arial" w:hAnsi="Arial" w:cs="Arial"/>
          <w:sz w:val="16"/>
          <w:szCs w:val="16"/>
        </w:rPr>
        <w:t>С.В.Кудашина</w:t>
      </w:r>
    </w:p>
    <w:p w:rsidR="002C06BD" w:rsidRDefault="002C06BD" w:rsidP="002C06BD">
      <w:pPr>
        <w:tabs>
          <w:tab w:val="left" w:pos="1093"/>
        </w:tabs>
        <w:jc w:val="both"/>
        <w:rPr>
          <w:rFonts w:ascii="Arial" w:hAnsi="Arial" w:cs="Arial"/>
          <w:sz w:val="16"/>
          <w:szCs w:val="16"/>
        </w:rPr>
      </w:pPr>
    </w:p>
    <w:p w:rsidR="002C06BD" w:rsidRDefault="002C06BD" w:rsidP="002C06BD">
      <w:pPr>
        <w:tabs>
          <w:tab w:val="left" w:pos="1093"/>
        </w:tabs>
        <w:jc w:val="both"/>
        <w:rPr>
          <w:rFonts w:ascii="Arial" w:hAnsi="Arial" w:cs="Arial"/>
          <w:sz w:val="16"/>
          <w:szCs w:val="16"/>
        </w:rPr>
      </w:pPr>
    </w:p>
    <w:p w:rsidR="002C06BD" w:rsidRDefault="002C06BD" w:rsidP="002C06BD">
      <w:pPr>
        <w:tabs>
          <w:tab w:val="left" w:pos="1093"/>
        </w:tabs>
        <w:jc w:val="both"/>
        <w:rPr>
          <w:rFonts w:ascii="Arial" w:hAnsi="Arial" w:cs="Arial"/>
          <w:sz w:val="16"/>
          <w:szCs w:val="16"/>
        </w:rPr>
      </w:pPr>
    </w:p>
    <w:p w:rsidR="002C06BD" w:rsidRPr="002C06BD" w:rsidRDefault="002C06BD" w:rsidP="002C06BD">
      <w:pPr>
        <w:rPr>
          <w:rFonts w:ascii="Arial" w:eastAsia="Book Antiqua" w:hAnsi="Arial" w:cs="Arial"/>
          <w:color w:val="000000"/>
          <w:sz w:val="16"/>
          <w:szCs w:val="16"/>
          <w:lang w:bidi="ru-RU"/>
        </w:rPr>
      </w:pPr>
      <w:r w:rsidRPr="002C06BD">
        <w:rPr>
          <w:rFonts w:ascii="Arial" w:eastAsia="Book Antiqua" w:hAnsi="Arial" w:cs="Arial"/>
          <w:color w:val="000000"/>
          <w:sz w:val="16"/>
          <w:szCs w:val="16"/>
          <w:lang w:bidi="ru-RU"/>
        </w:rPr>
        <w:t>УТВЕРЖДЕН</w:t>
      </w:r>
    </w:p>
    <w:p w:rsidR="002C06BD" w:rsidRPr="002C06BD" w:rsidRDefault="002C06BD" w:rsidP="002C06BD">
      <w:pPr>
        <w:widowControl w:val="0"/>
        <w:jc w:val="both"/>
        <w:rPr>
          <w:rFonts w:ascii="Arial" w:eastAsia="Book Antiqua" w:hAnsi="Arial" w:cs="Arial"/>
          <w:color w:val="000000"/>
          <w:sz w:val="16"/>
          <w:szCs w:val="16"/>
          <w:lang w:bidi="ru-RU"/>
        </w:rPr>
      </w:pPr>
      <w:r w:rsidRPr="002C06BD">
        <w:rPr>
          <w:rFonts w:ascii="Arial" w:eastAsia="Book Antiqua" w:hAnsi="Arial" w:cs="Arial"/>
          <w:color w:val="000000"/>
          <w:sz w:val="16"/>
          <w:szCs w:val="16"/>
          <w:lang w:bidi="ru-RU"/>
        </w:rPr>
        <w:t>постановлением администрации</w:t>
      </w:r>
    </w:p>
    <w:p w:rsidR="002C06BD" w:rsidRPr="002C06BD" w:rsidRDefault="002C06BD" w:rsidP="002C06BD">
      <w:pPr>
        <w:widowControl w:val="0"/>
        <w:jc w:val="both"/>
        <w:rPr>
          <w:rFonts w:ascii="Arial" w:eastAsia="Book Antiqua" w:hAnsi="Arial" w:cs="Arial"/>
          <w:color w:val="000000"/>
          <w:sz w:val="16"/>
          <w:szCs w:val="16"/>
          <w:lang w:bidi="ru-RU"/>
        </w:rPr>
      </w:pPr>
      <w:r w:rsidRPr="002C06BD">
        <w:rPr>
          <w:rFonts w:ascii="Arial" w:eastAsia="Book Antiqua" w:hAnsi="Arial" w:cs="Arial"/>
          <w:color w:val="000000"/>
          <w:sz w:val="16"/>
          <w:szCs w:val="16"/>
          <w:lang w:bidi="ru-RU"/>
        </w:rPr>
        <w:t>Новосельского сельского поселения</w:t>
      </w:r>
    </w:p>
    <w:p w:rsidR="002C06BD" w:rsidRPr="002C06BD" w:rsidRDefault="002C06BD" w:rsidP="002C06BD">
      <w:pPr>
        <w:widowControl w:val="0"/>
        <w:jc w:val="both"/>
        <w:rPr>
          <w:rFonts w:ascii="Arial" w:eastAsia="Book Antiqua" w:hAnsi="Arial" w:cs="Arial"/>
          <w:color w:val="000000"/>
          <w:sz w:val="16"/>
          <w:szCs w:val="16"/>
          <w:lang w:bidi="ru-RU"/>
        </w:rPr>
      </w:pPr>
      <w:r w:rsidRPr="002C06BD">
        <w:rPr>
          <w:rFonts w:ascii="Arial" w:eastAsia="Book Antiqua" w:hAnsi="Arial" w:cs="Arial"/>
          <w:color w:val="000000"/>
          <w:sz w:val="16"/>
          <w:szCs w:val="16"/>
          <w:lang w:bidi="ru-RU"/>
        </w:rPr>
        <w:t>Новокубанского района</w:t>
      </w:r>
    </w:p>
    <w:p w:rsidR="002C06BD" w:rsidRPr="002C06BD" w:rsidRDefault="002C06BD" w:rsidP="002C06BD">
      <w:pPr>
        <w:widowControl w:val="0"/>
        <w:jc w:val="both"/>
        <w:rPr>
          <w:rFonts w:ascii="Arial" w:eastAsia="Book Antiqua" w:hAnsi="Arial" w:cs="Arial"/>
          <w:color w:val="000000"/>
          <w:sz w:val="16"/>
          <w:szCs w:val="16"/>
          <w:lang w:bidi="ru-RU"/>
        </w:rPr>
      </w:pPr>
      <w:r w:rsidRPr="002C06BD">
        <w:rPr>
          <w:rFonts w:ascii="Arial" w:eastAsia="Book Antiqua" w:hAnsi="Arial" w:cs="Arial"/>
          <w:color w:val="000000"/>
          <w:sz w:val="16"/>
          <w:szCs w:val="16"/>
          <w:lang w:bidi="ru-RU"/>
        </w:rPr>
        <w:t xml:space="preserve">от </w:t>
      </w:r>
      <w:r>
        <w:rPr>
          <w:rFonts w:ascii="Arial" w:eastAsia="Book Antiqua" w:hAnsi="Arial" w:cs="Arial"/>
          <w:color w:val="000000"/>
          <w:sz w:val="16"/>
          <w:szCs w:val="16"/>
          <w:lang w:bidi="ru-RU"/>
        </w:rPr>
        <w:t>09.08.2023 г.</w:t>
      </w:r>
      <w:r w:rsidRPr="002C06BD">
        <w:rPr>
          <w:rFonts w:ascii="Arial" w:eastAsia="Book Antiqua" w:hAnsi="Arial" w:cs="Arial"/>
          <w:color w:val="000000"/>
          <w:sz w:val="16"/>
          <w:szCs w:val="16"/>
          <w:lang w:bidi="ru-RU"/>
        </w:rPr>
        <w:t xml:space="preserve"> № </w:t>
      </w:r>
      <w:r>
        <w:rPr>
          <w:rFonts w:ascii="Arial" w:eastAsia="Book Antiqua" w:hAnsi="Arial" w:cs="Arial"/>
          <w:color w:val="000000"/>
          <w:sz w:val="16"/>
          <w:szCs w:val="16"/>
          <w:lang w:bidi="ru-RU"/>
        </w:rPr>
        <w:t>77</w:t>
      </w:r>
    </w:p>
    <w:p w:rsidR="002C06BD" w:rsidRPr="002C06BD" w:rsidRDefault="002C06BD" w:rsidP="002C06BD">
      <w:pPr>
        <w:jc w:val="center"/>
        <w:rPr>
          <w:rFonts w:ascii="Arial" w:hAnsi="Arial" w:cs="Arial"/>
          <w:sz w:val="16"/>
          <w:szCs w:val="16"/>
        </w:rPr>
      </w:pPr>
    </w:p>
    <w:p w:rsidR="002C06BD" w:rsidRPr="002C06BD" w:rsidRDefault="002C06BD" w:rsidP="002C06BD">
      <w:pPr>
        <w:jc w:val="center"/>
        <w:rPr>
          <w:rFonts w:ascii="Arial" w:hAnsi="Arial" w:cs="Arial"/>
          <w:sz w:val="16"/>
          <w:szCs w:val="16"/>
        </w:rPr>
      </w:pP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Перечень</w:t>
      </w:r>
    </w:p>
    <w:p w:rsidR="002C06BD" w:rsidRPr="002C06BD" w:rsidRDefault="002C06BD" w:rsidP="002C06BD">
      <w:pPr>
        <w:jc w:val="center"/>
        <w:rPr>
          <w:rFonts w:ascii="Arial" w:hAnsi="Arial" w:cs="Arial"/>
          <w:b/>
          <w:sz w:val="16"/>
          <w:szCs w:val="16"/>
        </w:rPr>
      </w:pPr>
      <w:r w:rsidRPr="002C06BD">
        <w:rPr>
          <w:rFonts w:ascii="Arial" w:hAnsi="Arial" w:cs="Arial"/>
          <w:b/>
          <w:sz w:val="16"/>
          <w:szCs w:val="16"/>
        </w:rPr>
        <w:t xml:space="preserve">муниципальных услуг, предоставляемых в электронном виде </w:t>
      </w:r>
    </w:p>
    <w:p w:rsidR="002C06BD" w:rsidRPr="002C06BD" w:rsidRDefault="002C06BD" w:rsidP="002C06BD">
      <w:pPr>
        <w:jc w:val="center"/>
        <w:rPr>
          <w:rFonts w:ascii="Arial" w:hAnsi="Arial" w:cs="Arial"/>
          <w:b/>
          <w:bCs/>
          <w:sz w:val="16"/>
          <w:szCs w:val="16"/>
        </w:rPr>
      </w:pPr>
      <w:r w:rsidRPr="002C06BD">
        <w:rPr>
          <w:rFonts w:ascii="Arial" w:hAnsi="Arial" w:cs="Arial"/>
          <w:b/>
          <w:bCs/>
          <w:sz w:val="16"/>
          <w:szCs w:val="16"/>
        </w:rPr>
        <w:t xml:space="preserve">администрацией Новосельского сельского поселения </w:t>
      </w:r>
    </w:p>
    <w:p w:rsidR="002C06BD" w:rsidRPr="002C06BD" w:rsidRDefault="002C06BD" w:rsidP="002C06BD">
      <w:pPr>
        <w:jc w:val="center"/>
        <w:rPr>
          <w:rFonts w:ascii="Arial" w:hAnsi="Arial" w:cs="Arial"/>
          <w:b/>
          <w:bCs/>
          <w:sz w:val="16"/>
          <w:szCs w:val="16"/>
        </w:rPr>
      </w:pPr>
      <w:r w:rsidRPr="002C06BD">
        <w:rPr>
          <w:rFonts w:ascii="Arial" w:hAnsi="Arial" w:cs="Arial"/>
          <w:b/>
          <w:bCs/>
          <w:sz w:val="16"/>
          <w:szCs w:val="16"/>
        </w:rPr>
        <w:t>Новокубанского района</w:t>
      </w:r>
    </w:p>
    <w:p w:rsidR="002C06BD" w:rsidRPr="002C06BD" w:rsidRDefault="002C06BD" w:rsidP="002C06BD">
      <w:pPr>
        <w:jc w:val="center"/>
        <w:rPr>
          <w:rFonts w:ascii="Arial" w:hAnsi="Arial" w:cs="Arial"/>
          <w:bC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074"/>
        <w:gridCol w:w="4111"/>
      </w:tblGrid>
      <w:tr w:rsidR="002C06BD" w:rsidRPr="002C06BD" w:rsidTr="002C06BD">
        <w:trPr>
          <w:trHeight w:val="20"/>
        </w:trPr>
        <w:tc>
          <w:tcPr>
            <w:tcW w:w="704" w:type="dxa"/>
            <w:shd w:val="clear" w:color="000000" w:fill="FFFFFF"/>
            <w:vAlign w:val="center"/>
          </w:tcPr>
          <w:p w:rsidR="002C06BD" w:rsidRPr="002C06BD" w:rsidRDefault="002C06BD" w:rsidP="002C06BD">
            <w:pPr>
              <w:jc w:val="center"/>
              <w:rPr>
                <w:rFonts w:ascii="Arial" w:hAnsi="Arial" w:cs="Arial"/>
                <w:bCs/>
                <w:sz w:val="16"/>
                <w:szCs w:val="16"/>
              </w:rPr>
            </w:pPr>
            <w:r w:rsidRPr="002C06BD">
              <w:rPr>
                <w:rFonts w:ascii="Arial" w:hAnsi="Arial" w:cs="Arial"/>
                <w:bCs/>
                <w:sz w:val="16"/>
                <w:szCs w:val="16"/>
              </w:rPr>
              <w:t>№</w:t>
            </w:r>
          </w:p>
        </w:tc>
        <w:tc>
          <w:tcPr>
            <w:tcW w:w="5074" w:type="dxa"/>
            <w:shd w:val="clear" w:color="000000" w:fill="FFFFFF"/>
          </w:tcPr>
          <w:p w:rsidR="002C06BD" w:rsidRPr="002C06BD" w:rsidRDefault="002C06BD" w:rsidP="002C06BD">
            <w:pPr>
              <w:jc w:val="center"/>
              <w:rPr>
                <w:rFonts w:ascii="Arial" w:hAnsi="Arial" w:cs="Arial"/>
                <w:bCs/>
                <w:sz w:val="16"/>
                <w:szCs w:val="16"/>
              </w:rPr>
            </w:pPr>
            <w:r w:rsidRPr="002C06BD">
              <w:rPr>
                <w:rFonts w:ascii="Arial" w:hAnsi="Arial" w:cs="Arial"/>
                <w:bCs/>
                <w:sz w:val="16"/>
                <w:szCs w:val="16"/>
              </w:rPr>
              <w:t>Наименование услуги</w:t>
            </w:r>
          </w:p>
        </w:tc>
        <w:tc>
          <w:tcPr>
            <w:tcW w:w="4111" w:type="dxa"/>
            <w:shd w:val="clear" w:color="000000" w:fill="FFFFFF"/>
            <w:vAlign w:val="center"/>
          </w:tcPr>
          <w:p w:rsidR="002C06BD" w:rsidRPr="002C06BD" w:rsidRDefault="002C06BD" w:rsidP="002C06BD">
            <w:pPr>
              <w:jc w:val="center"/>
              <w:rPr>
                <w:rFonts w:ascii="Arial" w:hAnsi="Arial" w:cs="Arial"/>
                <w:b/>
                <w:bCs/>
                <w:sz w:val="16"/>
                <w:szCs w:val="16"/>
              </w:rPr>
            </w:pPr>
            <w:r w:rsidRPr="002C06BD">
              <w:rPr>
                <w:rFonts w:ascii="Arial" w:hAnsi="Arial" w:cs="Arial"/>
                <w:bCs/>
                <w:sz w:val="16"/>
                <w:szCs w:val="16"/>
              </w:rPr>
              <w:t>Уполномоченный специалист</w:t>
            </w:r>
            <w:r w:rsidRPr="002C06BD">
              <w:rPr>
                <w:rFonts w:ascii="Arial" w:hAnsi="Arial" w:cs="Arial"/>
                <w:b/>
                <w:bCs/>
                <w:sz w:val="16"/>
                <w:szCs w:val="16"/>
              </w:rPr>
              <w:t xml:space="preserve"> </w:t>
            </w:r>
            <w:r w:rsidRPr="002C06BD">
              <w:rPr>
                <w:rFonts w:ascii="Arial" w:hAnsi="Arial" w:cs="Arial"/>
                <w:bCs/>
                <w:sz w:val="16"/>
                <w:szCs w:val="16"/>
              </w:rPr>
              <w:t>а</w:t>
            </w:r>
            <w:r w:rsidRPr="002C06BD">
              <w:rPr>
                <w:rFonts w:ascii="Arial" w:hAnsi="Arial" w:cs="Arial"/>
                <w:color w:val="000000"/>
                <w:sz w:val="16"/>
                <w:szCs w:val="16"/>
              </w:rPr>
              <w:t>дминистрации Новосельского сельского поселения Новокубанского района, оказывающий муниципальную услугу</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1</w:t>
            </w:r>
          </w:p>
        </w:tc>
        <w:tc>
          <w:tcPr>
            <w:tcW w:w="5074" w:type="dxa"/>
            <w:shd w:val="clear" w:color="auto" w:fill="auto"/>
          </w:tcPr>
          <w:p w:rsidR="002C06BD" w:rsidRPr="002C06BD" w:rsidRDefault="002C06BD" w:rsidP="002C06BD">
            <w:pPr>
              <w:jc w:val="both"/>
              <w:rPr>
                <w:rFonts w:ascii="Arial" w:hAnsi="Arial" w:cs="Arial"/>
                <w:sz w:val="16"/>
                <w:szCs w:val="16"/>
              </w:rPr>
            </w:pPr>
            <w:r w:rsidRPr="002C06BD">
              <w:rPr>
                <w:rFonts w:ascii="Arial" w:eastAsia="Book Antiqua" w:hAnsi="Arial" w:cs="Arial"/>
                <w:color w:val="000000"/>
                <w:sz w:val="16"/>
                <w:szCs w:val="16"/>
                <w:lang w:bidi="ru-RU"/>
              </w:rPr>
              <w:t>Предоставление выписки из реестра муниципального имущества</w:t>
            </w:r>
          </w:p>
        </w:tc>
        <w:tc>
          <w:tcPr>
            <w:tcW w:w="4111" w:type="dxa"/>
            <w:shd w:val="clear" w:color="auto" w:fill="auto"/>
            <w:vAlign w:val="center"/>
          </w:tcPr>
          <w:p w:rsidR="002C06BD" w:rsidRPr="002C06BD" w:rsidRDefault="002C06BD" w:rsidP="002C06BD">
            <w:pPr>
              <w:jc w:val="both"/>
              <w:rPr>
                <w:rFonts w:ascii="Arial" w:hAnsi="Arial" w:cs="Arial"/>
                <w:sz w:val="16"/>
                <w:szCs w:val="16"/>
              </w:rPr>
            </w:pPr>
            <w:r w:rsidRPr="002C06BD">
              <w:rPr>
                <w:rFonts w:ascii="Arial" w:hAnsi="Arial" w:cs="Arial"/>
                <w:color w:val="000000"/>
                <w:sz w:val="16"/>
                <w:szCs w:val="16"/>
              </w:rPr>
              <w:t xml:space="preserve">ведущий специалист </w:t>
            </w:r>
            <w:r w:rsidRPr="002C06BD">
              <w:rPr>
                <w:rFonts w:ascii="Arial" w:hAnsi="Arial" w:cs="Arial"/>
                <w:bCs/>
                <w:sz w:val="16"/>
                <w:szCs w:val="16"/>
              </w:rPr>
              <w:t>а</w:t>
            </w:r>
            <w:r w:rsidRPr="002C06BD">
              <w:rPr>
                <w:rFonts w:ascii="Arial" w:hAnsi="Arial" w:cs="Arial"/>
                <w:color w:val="000000"/>
                <w:sz w:val="16"/>
                <w:szCs w:val="16"/>
              </w:rPr>
              <w:t xml:space="preserve">дминистрации </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2</w:t>
            </w:r>
          </w:p>
        </w:tc>
        <w:tc>
          <w:tcPr>
            <w:tcW w:w="5074" w:type="dxa"/>
            <w:shd w:val="clear" w:color="auto" w:fill="auto"/>
          </w:tcPr>
          <w:p w:rsidR="002C06BD" w:rsidRPr="002C06BD" w:rsidRDefault="002C06BD" w:rsidP="002C06BD">
            <w:pPr>
              <w:jc w:val="both"/>
              <w:rPr>
                <w:rFonts w:ascii="Arial" w:eastAsia="Book Antiqua" w:hAnsi="Arial" w:cs="Arial"/>
                <w:color w:val="000000"/>
                <w:sz w:val="16"/>
                <w:szCs w:val="16"/>
                <w:lang w:bidi="ru-RU"/>
              </w:rPr>
            </w:pPr>
            <w:r w:rsidRPr="002C06BD">
              <w:rPr>
                <w:rFonts w:ascii="Arial" w:hAnsi="Arial" w:cs="Arial"/>
                <w:sz w:val="16"/>
                <w:szCs w:val="16"/>
              </w:rPr>
              <w:t>Присвоения, изменения и аннулирования адресов</w:t>
            </w:r>
          </w:p>
        </w:tc>
        <w:tc>
          <w:tcPr>
            <w:tcW w:w="4111" w:type="dxa"/>
            <w:shd w:val="clear" w:color="auto" w:fill="auto"/>
            <w:vAlign w:val="center"/>
          </w:tcPr>
          <w:p w:rsidR="002C06BD" w:rsidRPr="002C06BD" w:rsidRDefault="002C06BD" w:rsidP="002C06BD">
            <w:pPr>
              <w:jc w:val="both"/>
              <w:rPr>
                <w:rFonts w:ascii="Arial" w:hAnsi="Arial" w:cs="Arial"/>
                <w:sz w:val="16"/>
                <w:szCs w:val="16"/>
              </w:rPr>
            </w:pPr>
            <w:r w:rsidRPr="002C06BD">
              <w:rPr>
                <w:rFonts w:ascii="Arial" w:hAnsi="Arial" w:cs="Arial"/>
                <w:color w:val="000000"/>
                <w:sz w:val="16"/>
                <w:szCs w:val="16"/>
              </w:rPr>
              <w:t xml:space="preserve">главный специалист </w:t>
            </w:r>
            <w:r w:rsidRPr="002C06BD">
              <w:rPr>
                <w:rFonts w:ascii="Arial" w:hAnsi="Arial" w:cs="Arial"/>
                <w:bCs/>
                <w:sz w:val="16"/>
                <w:szCs w:val="16"/>
              </w:rPr>
              <w:t>а</w:t>
            </w:r>
            <w:r w:rsidRPr="002C06BD">
              <w:rPr>
                <w:rFonts w:ascii="Arial" w:hAnsi="Arial" w:cs="Arial"/>
                <w:color w:val="000000"/>
                <w:sz w:val="16"/>
                <w:szCs w:val="16"/>
              </w:rPr>
              <w:t xml:space="preserve">дминистрации </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3</w:t>
            </w:r>
          </w:p>
        </w:tc>
        <w:tc>
          <w:tcPr>
            <w:tcW w:w="5074" w:type="dxa"/>
            <w:shd w:val="clear" w:color="auto" w:fill="auto"/>
          </w:tcPr>
          <w:p w:rsidR="002C06BD" w:rsidRPr="002C06BD" w:rsidRDefault="002C06BD" w:rsidP="002C06BD">
            <w:pPr>
              <w:jc w:val="both"/>
              <w:rPr>
                <w:rFonts w:ascii="Arial" w:hAnsi="Arial" w:cs="Arial"/>
                <w:sz w:val="16"/>
                <w:szCs w:val="16"/>
              </w:rPr>
            </w:pPr>
            <w:r w:rsidRPr="002C06BD">
              <w:rPr>
                <w:rFonts w:ascii="Arial" w:hAnsi="Arial" w:cs="Arial"/>
                <w:sz w:val="16"/>
                <w:szCs w:val="16"/>
              </w:rPr>
              <w:t>Выдача разрешений на вступление в брак лицам, достигшим шестнадцати лет</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 xml:space="preserve">заместитель главы </w:t>
            </w:r>
            <w:r w:rsidRPr="002C06BD">
              <w:rPr>
                <w:rFonts w:ascii="Arial" w:hAnsi="Arial" w:cs="Arial"/>
                <w:bCs/>
                <w:sz w:val="16"/>
                <w:szCs w:val="16"/>
              </w:rPr>
              <w:t>а</w:t>
            </w:r>
            <w:r w:rsidRPr="002C06BD">
              <w:rPr>
                <w:rFonts w:ascii="Arial" w:hAnsi="Arial" w:cs="Arial"/>
                <w:color w:val="000000"/>
                <w:sz w:val="16"/>
                <w:szCs w:val="16"/>
              </w:rPr>
              <w:t>дминистрации</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4</w:t>
            </w:r>
          </w:p>
        </w:tc>
        <w:tc>
          <w:tcPr>
            <w:tcW w:w="5074" w:type="dxa"/>
            <w:shd w:val="clear" w:color="auto" w:fill="auto"/>
          </w:tcPr>
          <w:p w:rsidR="002C06BD" w:rsidRPr="002C06BD" w:rsidRDefault="002C06BD" w:rsidP="002C06BD">
            <w:pPr>
              <w:jc w:val="both"/>
              <w:rPr>
                <w:rFonts w:ascii="Arial" w:hAnsi="Arial" w:cs="Arial"/>
                <w:sz w:val="16"/>
                <w:szCs w:val="16"/>
              </w:rPr>
            </w:pPr>
            <w:r w:rsidRPr="002C06BD">
              <w:rPr>
                <w:rFonts w:ascii="Arial" w:hAnsi="Arial" w:cs="Arial"/>
                <w:bCs/>
                <w:sz w:val="16"/>
                <w:szCs w:val="16"/>
              </w:rPr>
              <w:t>Предоставление копий правовых актов администрации муниципального образования</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 (</w:t>
            </w:r>
            <w:r w:rsidRPr="002C06BD">
              <w:rPr>
                <w:rFonts w:ascii="Arial" w:hAnsi="Arial" w:cs="Arial"/>
                <w:sz w:val="16"/>
                <w:szCs w:val="16"/>
              </w:rPr>
              <w:t>по организационно-кадровой работе, юридическим вопросам, архивному делу, делопроизводству</w:t>
            </w:r>
            <w:r w:rsidRPr="002C06BD">
              <w:rPr>
                <w:rFonts w:ascii="Arial" w:hAnsi="Arial" w:cs="Arial"/>
                <w:color w:val="000000"/>
                <w:sz w:val="16"/>
                <w:szCs w:val="16"/>
              </w:rPr>
              <w:t>)</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5</w:t>
            </w:r>
          </w:p>
        </w:tc>
        <w:tc>
          <w:tcPr>
            <w:tcW w:w="5074" w:type="dxa"/>
            <w:shd w:val="clear" w:color="auto" w:fill="auto"/>
          </w:tcPr>
          <w:p w:rsidR="002C06BD" w:rsidRPr="002C06BD" w:rsidRDefault="002C06BD" w:rsidP="002C06BD">
            <w:pPr>
              <w:rPr>
                <w:rFonts w:ascii="Arial" w:hAnsi="Arial" w:cs="Arial"/>
                <w:sz w:val="16"/>
                <w:szCs w:val="16"/>
              </w:rPr>
            </w:pPr>
            <w:r w:rsidRPr="002C06BD">
              <w:rPr>
                <w:rFonts w:ascii="Arial" w:hAnsi="Arial" w:cs="Arial"/>
                <w:sz w:val="16"/>
                <w:szCs w:val="16"/>
              </w:rPr>
              <w:t>Предоставление выписки из похозяйственной книги</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 xml:space="preserve">специалист 1 категории администрации </w:t>
            </w:r>
            <w:r w:rsidRPr="002C06BD">
              <w:rPr>
                <w:rFonts w:ascii="Arial" w:hAnsi="Arial" w:cs="Arial"/>
                <w:sz w:val="16"/>
                <w:szCs w:val="16"/>
              </w:rPr>
              <w:t>(по взаимодействию с Советом, обращениям граждан)</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6</w:t>
            </w:r>
          </w:p>
        </w:tc>
        <w:tc>
          <w:tcPr>
            <w:tcW w:w="5074" w:type="dxa"/>
            <w:shd w:val="clear" w:color="auto" w:fill="auto"/>
          </w:tcPr>
          <w:p w:rsidR="002C06BD" w:rsidRPr="002C06BD" w:rsidRDefault="002C06BD" w:rsidP="002C06BD">
            <w:pPr>
              <w:jc w:val="both"/>
              <w:rPr>
                <w:rFonts w:ascii="Arial" w:hAnsi="Arial" w:cs="Arial"/>
                <w:sz w:val="16"/>
                <w:szCs w:val="16"/>
              </w:rPr>
            </w:pPr>
            <w:r w:rsidRPr="002C06BD">
              <w:rPr>
                <w:rFonts w:ascii="Arial" w:eastAsia="Book Antiqua" w:hAnsi="Arial" w:cs="Arial"/>
                <w:color w:val="000000"/>
                <w:sz w:val="16"/>
                <w:szCs w:val="16"/>
                <w:lang w:bidi="ru-RU"/>
              </w:rPr>
              <w:t xml:space="preserve">Выдача порубочного билета на территории </w:t>
            </w:r>
            <w:r w:rsidRPr="002C06BD">
              <w:rPr>
                <w:rFonts w:ascii="Arial" w:hAnsi="Arial" w:cs="Arial"/>
                <w:bCs/>
                <w:sz w:val="16"/>
                <w:szCs w:val="16"/>
              </w:rPr>
              <w:t>муниципального образования</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7</w:t>
            </w:r>
          </w:p>
        </w:tc>
        <w:tc>
          <w:tcPr>
            <w:tcW w:w="5074" w:type="dxa"/>
            <w:shd w:val="clear" w:color="auto" w:fill="auto"/>
          </w:tcPr>
          <w:p w:rsidR="002C06BD" w:rsidRPr="002C06BD" w:rsidRDefault="002C06BD" w:rsidP="002C06BD">
            <w:pPr>
              <w:jc w:val="both"/>
              <w:rPr>
                <w:rFonts w:ascii="Arial" w:hAnsi="Arial" w:cs="Arial"/>
                <w:sz w:val="16"/>
                <w:szCs w:val="16"/>
              </w:rPr>
            </w:pPr>
            <w:r w:rsidRPr="002C06BD">
              <w:rPr>
                <w:rFonts w:ascii="Arial" w:eastAsia="Book Antiqua" w:hAnsi="Arial" w:cs="Arial"/>
                <w:color w:val="000000"/>
                <w:sz w:val="16"/>
                <w:szCs w:val="16"/>
                <w:lang w:bidi="ru-RU"/>
              </w:rPr>
              <w:t>Выдача разрешения (ордера) на проведение земляных работ, территории общего пользования</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8</w:t>
            </w:r>
          </w:p>
        </w:tc>
        <w:tc>
          <w:tcPr>
            <w:tcW w:w="5074" w:type="dxa"/>
            <w:shd w:val="clear" w:color="auto" w:fill="auto"/>
          </w:tcPr>
          <w:p w:rsidR="002C06BD" w:rsidRPr="002C06BD" w:rsidRDefault="002C06BD" w:rsidP="002C06BD">
            <w:pPr>
              <w:pStyle w:val="47"/>
              <w:shd w:val="clear" w:color="auto" w:fill="auto"/>
              <w:spacing w:before="0" w:line="240" w:lineRule="auto"/>
              <w:jc w:val="both"/>
              <w:rPr>
                <w:rFonts w:ascii="Arial" w:eastAsia="Book Antiqua" w:hAnsi="Arial" w:cs="Arial"/>
                <w:b w:val="0"/>
                <w:color w:val="000000"/>
                <w:spacing w:val="0"/>
                <w:sz w:val="16"/>
                <w:szCs w:val="16"/>
                <w:lang w:bidi="ru-RU"/>
              </w:rPr>
            </w:pPr>
            <w:r w:rsidRPr="002C06BD">
              <w:rPr>
                <w:rFonts w:ascii="Arial" w:hAnsi="Arial" w:cs="Arial"/>
                <w:b w:val="0"/>
                <w:spacing w:val="0"/>
                <w:sz w:val="16"/>
                <w:szCs w:val="16"/>
              </w:rPr>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w:t>
            </w:r>
            <w:r w:rsidRPr="002C06BD">
              <w:rPr>
                <w:rFonts w:ascii="Arial" w:hAnsi="Arial" w:cs="Arial"/>
                <w:b w:val="0"/>
                <w:spacing w:val="0"/>
                <w:sz w:val="16"/>
                <w:szCs w:val="16"/>
              </w:rPr>
              <w:lastRenderedPageBreak/>
              <w:t>налогах и сборах</w:t>
            </w:r>
          </w:p>
        </w:tc>
        <w:tc>
          <w:tcPr>
            <w:tcW w:w="4111" w:type="dxa"/>
            <w:shd w:val="clear" w:color="auto" w:fill="auto"/>
          </w:tcPr>
          <w:p w:rsidR="002C06BD" w:rsidRPr="002C06BD" w:rsidRDefault="002C06BD" w:rsidP="002C06BD">
            <w:pPr>
              <w:jc w:val="both"/>
              <w:rPr>
                <w:rFonts w:ascii="Arial" w:hAnsi="Arial" w:cs="Arial"/>
                <w:color w:val="000000"/>
                <w:sz w:val="16"/>
                <w:szCs w:val="16"/>
              </w:rPr>
            </w:pPr>
            <w:r w:rsidRPr="002C06BD">
              <w:rPr>
                <w:rFonts w:ascii="Arial" w:hAnsi="Arial" w:cs="Arial"/>
                <w:color w:val="000000"/>
                <w:sz w:val="16"/>
                <w:szCs w:val="16"/>
              </w:rPr>
              <w:lastRenderedPageBreak/>
              <w:t>главный специалист администрации (</w:t>
            </w:r>
            <w:r w:rsidRPr="002C06BD">
              <w:rPr>
                <w:rFonts w:ascii="Arial" w:hAnsi="Arial" w:cs="Arial"/>
                <w:sz w:val="16"/>
                <w:szCs w:val="16"/>
              </w:rPr>
              <w:t>по финансовым вопросам</w:t>
            </w:r>
            <w:r w:rsidRPr="002C06BD">
              <w:rPr>
                <w:rFonts w:ascii="Arial" w:hAnsi="Arial" w:cs="Arial"/>
                <w:color w:val="000000"/>
                <w:sz w:val="16"/>
                <w:szCs w:val="16"/>
              </w:rPr>
              <w:t>)</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lastRenderedPageBreak/>
              <w:t>9</w:t>
            </w:r>
          </w:p>
        </w:tc>
        <w:tc>
          <w:tcPr>
            <w:tcW w:w="5074" w:type="dxa"/>
            <w:shd w:val="clear" w:color="auto" w:fill="auto"/>
          </w:tcPr>
          <w:p w:rsidR="002C06BD" w:rsidRPr="002C06BD" w:rsidRDefault="002C06BD" w:rsidP="002C06BD">
            <w:pPr>
              <w:pStyle w:val="47"/>
              <w:shd w:val="clear" w:color="auto" w:fill="auto"/>
              <w:spacing w:before="0" w:line="240" w:lineRule="auto"/>
              <w:jc w:val="both"/>
              <w:rPr>
                <w:rFonts w:ascii="Arial" w:hAnsi="Arial" w:cs="Arial"/>
                <w:b w:val="0"/>
                <w:spacing w:val="0"/>
                <w:sz w:val="16"/>
                <w:szCs w:val="16"/>
                <w:highlight w:val="yellow"/>
              </w:rPr>
            </w:pPr>
            <w:r w:rsidRPr="002C06BD">
              <w:rPr>
                <w:rFonts w:ascii="Arial" w:hAnsi="Arial" w:cs="Arial"/>
                <w:b w:val="0"/>
                <w:spacing w:val="0"/>
                <w:sz w:val="16"/>
                <w:szCs w:val="16"/>
              </w:rPr>
              <w:t>Прием уведомлений о планируемом сносе объекта капитального строительства</w:t>
            </w:r>
          </w:p>
        </w:tc>
        <w:tc>
          <w:tcPr>
            <w:tcW w:w="4111" w:type="dxa"/>
            <w:shd w:val="clear" w:color="auto" w:fill="auto"/>
          </w:tcPr>
          <w:p w:rsidR="002C06BD" w:rsidRPr="002C06BD" w:rsidRDefault="002C06BD" w:rsidP="002C06BD">
            <w:pPr>
              <w:jc w:val="both"/>
              <w:rPr>
                <w:rFonts w:ascii="Arial" w:hAnsi="Arial" w:cs="Arial"/>
                <w:color w:val="000000"/>
                <w:sz w:val="16"/>
                <w:szCs w:val="16"/>
                <w:highlight w:val="yellow"/>
              </w:rPr>
            </w:pPr>
            <w:r w:rsidRPr="002C06BD">
              <w:rPr>
                <w:rFonts w:ascii="Arial" w:hAnsi="Arial" w:cs="Arial"/>
                <w:color w:val="000000"/>
                <w:sz w:val="16"/>
                <w:szCs w:val="16"/>
              </w:rPr>
              <w:t>главный специалист администрации</w:t>
            </w:r>
          </w:p>
        </w:tc>
      </w:tr>
      <w:tr w:rsidR="002C06BD" w:rsidRPr="002C06BD" w:rsidTr="002C06BD">
        <w:trPr>
          <w:trHeight w:val="20"/>
        </w:trPr>
        <w:tc>
          <w:tcPr>
            <w:tcW w:w="704" w:type="dxa"/>
            <w:shd w:val="clear" w:color="auto" w:fill="auto"/>
            <w:vAlign w:val="center"/>
          </w:tcPr>
          <w:p w:rsidR="002C06BD" w:rsidRPr="002C06BD" w:rsidRDefault="002C06BD" w:rsidP="002C06BD">
            <w:pPr>
              <w:jc w:val="center"/>
              <w:rPr>
                <w:rFonts w:ascii="Arial" w:hAnsi="Arial" w:cs="Arial"/>
                <w:color w:val="000000"/>
                <w:sz w:val="16"/>
                <w:szCs w:val="16"/>
              </w:rPr>
            </w:pPr>
            <w:r w:rsidRPr="002C06BD">
              <w:rPr>
                <w:rFonts w:ascii="Arial" w:hAnsi="Arial" w:cs="Arial"/>
                <w:color w:val="000000"/>
                <w:sz w:val="16"/>
                <w:szCs w:val="16"/>
              </w:rPr>
              <w:t>10</w:t>
            </w:r>
          </w:p>
        </w:tc>
        <w:tc>
          <w:tcPr>
            <w:tcW w:w="5074" w:type="dxa"/>
            <w:shd w:val="clear" w:color="auto" w:fill="auto"/>
          </w:tcPr>
          <w:p w:rsidR="002C06BD" w:rsidRPr="002C06BD" w:rsidRDefault="002C06BD" w:rsidP="002C06BD">
            <w:pPr>
              <w:pStyle w:val="aff7"/>
              <w:jc w:val="both"/>
              <w:rPr>
                <w:rFonts w:ascii="Arial" w:hAnsi="Arial" w:cs="Arial"/>
                <w:sz w:val="16"/>
                <w:szCs w:val="16"/>
                <w:highlight w:val="yellow"/>
              </w:rPr>
            </w:pPr>
            <w:r w:rsidRPr="002C06BD">
              <w:rPr>
                <w:rFonts w:ascii="Arial" w:hAnsi="Arial" w:cs="Arial"/>
                <w:sz w:val="16"/>
                <w:szCs w:val="16"/>
              </w:rPr>
              <w:t>Прием уведомлений о завершении сноса объекта капитального строительства</w:t>
            </w:r>
          </w:p>
        </w:tc>
        <w:tc>
          <w:tcPr>
            <w:tcW w:w="4111" w:type="dxa"/>
            <w:shd w:val="clear" w:color="auto" w:fill="auto"/>
          </w:tcPr>
          <w:p w:rsidR="002C06BD" w:rsidRPr="002C06BD" w:rsidRDefault="002C06BD" w:rsidP="002C06BD">
            <w:pPr>
              <w:jc w:val="both"/>
              <w:rPr>
                <w:rFonts w:ascii="Arial" w:hAnsi="Arial" w:cs="Arial"/>
                <w:color w:val="000000"/>
                <w:sz w:val="16"/>
                <w:szCs w:val="16"/>
                <w:highlight w:val="yellow"/>
              </w:rPr>
            </w:pPr>
            <w:r w:rsidRPr="002C06BD">
              <w:rPr>
                <w:rFonts w:ascii="Arial" w:hAnsi="Arial" w:cs="Arial"/>
                <w:color w:val="000000"/>
                <w:sz w:val="16"/>
                <w:szCs w:val="16"/>
              </w:rPr>
              <w:t>главный специалист администрации</w:t>
            </w:r>
          </w:p>
        </w:tc>
      </w:tr>
    </w:tbl>
    <w:p w:rsidR="002C06BD" w:rsidRPr="002C06BD" w:rsidRDefault="002C06BD" w:rsidP="002C06BD">
      <w:pPr>
        <w:rPr>
          <w:rFonts w:ascii="Arial" w:hAnsi="Arial" w:cs="Arial"/>
          <w:color w:val="000000"/>
          <w:sz w:val="16"/>
          <w:szCs w:val="16"/>
        </w:rPr>
      </w:pPr>
    </w:p>
    <w:p w:rsidR="002C06BD" w:rsidRPr="002C06BD" w:rsidRDefault="002C06BD" w:rsidP="002C06BD">
      <w:pPr>
        <w:rPr>
          <w:rFonts w:ascii="Arial" w:hAnsi="Arial" w:cs="Arial"/>
          <w:color w:val="000000"/>
          <w:sz w:val="16"/>
          <w:szCs w:val="16"/>
        </w:rPr>
      </w:pPr>
    </w:p>
    <w:p w:rsidR="002C06BD" w:rsidRPr="002C06BD" w:rsidRDefault="002C06BD" w:rsidP="002C06BD">
      <w:pPr>
        <w:rPr>
          <w:rFonts w:ascii="Arial" w:hAnsi="Arial" w:cs="Arial"/>
          <w:color w:val="000000"/>
          <w:sz w:val="16"/>
          <w:szCs w:val="16"/>
        </w:rPr>
      </w:pPr>
    </w:p>
    <w:p w:rsidR="002C06BD" w:rsidRPr="002C06BD" w:rsidRDefault="002C06BD" w:rsidP="002C06BD">
      <w:pPr>
        <w:tabs>
          <w:tab w:val="left" w:pos="1093"/>
        </w:tabs>
        <w:jc w:val="both"/>
        <w:rPr>
          <w:rFonts w:ascii="Arial" w:hAnsi="Arial" w:cs="Arial"/>
          <w:sz w:val="16"/>
          <w:szCs w:val="16"/>
        </w:rPr>
      </w:pPr>
      <w:proofErr w:type="gramStart"/>
      <w:r w:rsidRPr="002C06BD">
        <w:rPr>
          <w:rFonts w:ascii="Arial" w:hAnsi="Arial" w:cs="Arial"/>
          <w:sz w:val="16"/>
          <w:szCs w:val="16"/>
        </w:rPr>
        <w:t>Исполняющий</w:t>
      </w:r>
      <w:proofErr w:type="gramEnd"/>
      <w:r w:rsidRPr="002C06BD">
        <w:rPr>
          <w:rFonts w:ascii="Arial" w:hAnsi="Arial" w:cs="Arial"/>
          <w:sz w:val="16"/>
          <w:szCs w:val="16"/>
        </w:rPr>
        <w:t xml:space="preserve"> обязанности главы</w:t>
      </w:r>
    </w:p>
    <w:p w:rsidR="002C06BD" w:rsidRPr="002C06BD" w:rsidRDefault="002C06BD" w:rsidP="002C06BD">
      <w:pPr>
        <w:tabs>
          <w:tab w:val="left" w:pos="1093"/>
        </w:tabs>
        <w:jc w:val="both"/>
        <w:rPr>
          <w:rFonts w:ascii="Arial" w:hAnsi="Arial" w:cs="Arial"/>
          <w:sz w:val="16"/>
          <w:szCs w:val="16"/>
        </w:rPr>
      </w:pPr>
      <w:r w:rsidRPr="002C06BD">
        <w:rPr>
          <w:rFonts w:ascii="Arial" w:hAnsi="Arial" w:cs="Arial"/>
          <w:sz w:val="16"/>
          <w:szCs w:val="16"/>
        </w:rPr>
        <w:t>Новосельского сельского поселения</w:t>
      </w:r>
    </w:p>
    <w:p w:rsidR="002C06BD" w:rsidRDefault="002C06BD" w:rsidP="002C06BD">
      <w:pPr>
        <w:rPr>
          <w:rFonts w:ascii="Arial" w:hAnsi="Arial" w:cs="Arial"/>
          <w:sz w:val="16"/>
          <w:szCs w:val="16"/>
        </w:rPr>
      </w:pPr>
      <w:r w:rsidRPr="002C06BD">
        <w:rPr>
          <w:rFonts w:ascii="Arial" w:hAnsi="Arial" w:cs="Arial"/>
          <w:sz w:val="16"/>
          <w:szCs w:val="16"/>
        </w:rPr>
        <w:t>Новокубанского района</w:t>
      </w:r>
    </w:p>
    <w:p w:rsidR="002C06BD" w:rsidRPr="002C06BD" w:rsidRDefault="002C06BD" w:rsidP="002C06BD">
      <w:pPr>
        <w:rPr>
          <w:rFonts w:ascii="Arial" w:hAnsi="Arial" w:cs="Arial"/>
          <w:color w:val="000000"/>
          <w:sz w:val="16"/>
          <w:szCs w:val="16"/>
        </w:rPr>
      </w:pPr>
      <w:r w:rsidRPr="002C06BD">
        <w:rPr>
          <w:rFonts w:ascii="Arial" w:hAnsi="Arial" w:cs="Arial"/>
          <w:sz w:val="16"/>
          <w:szCs w:val="16"/>
        </w:rPr>
        <w:t>С.В.Кудашина</w:t>
      </w:r>
    </w:p>
    <w:p w:rsidR="0079186A" w:rsidRDefault="0079186A" w:rsidP="00EE539E">
      <w:pPr>
        <w:jc w:val="both"/>
        <w:rPr>
          <w:rFonts w:ascii="Arial" w:hAnsi="Arial" w:cs="Arial"/>
          <w:sz w:val="16"/>
          <w:szCs w:val="16"/>
        </w:rPr>
      </w:pPr>
    </w:p>
    <w:p w:rsidR="002C06BD" w:rsidRPr="00EE539E" w:rsidRDefault="002C06BD" w:rsidP="00EE539E">
      <w:pPr>
        <w:jc w:val="both"/>
        <w:rPr>
          <w:rFonts w:ascii="Arial" w:hAnsi="Arial" w:cs="Arial"/>
          <w:sz w:val="16"/>
          <w:szCs w:val="16"/>
        </w:rPr>
      </w:pPr>
    </w:p>
    <w:p w:rsidR="002529E3" w:rsidRPr="00EE539E" w:rsidRDefault="002529E3" w:rsidP="00EE539E">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C06BD" w:rsidP="00263098">
            <w:pPr>
              <w:rPr>
                <w:rFonts w:ascii="Arial" w:hAnsi="Arial" w:cs="Arial"/>
                <w:sz w:val="16"/>
                <w:szCs w:val="16"/>
              </w:rPr>
            </w:pPr>
            <w:r>
              <w:rPr>
                <w:rFonts w:ascii="Arial" w:hAnsi="Arial" w:cs="Arial"/>
                <w:sz w:val="16"/>
                <w:szCs w:val="16"/>
              </w:rPr>
              <w:t>10</w:t>
            </w:r>
            <w:r w:rsidR="001C3D4C"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2C06BD">
              <w:rPr>
                <w:rFonts w:ascii="Arial" w:hAnsi="Arial" w:cs="Arial"/>
                <w:sz w:val="16"/>
                <w:szCs w:val="16"/>
              </w:rPr>
              <w:t>10</w:t>
            </w:r>
            <w:r w:rsidRPr="008B4045">
              <w:rPr>
                <w:rFonts w:ascii="Arial" w:hAnsi="Arial" w:cs="Arial"/>
                <w:sz w:val="16"/>
                <w:szCs w:val="16"/>
              </w:rPr>
              <w:t>.</w:t>
            </w:r>
            <w:r w:rsidR="00301BE4">
              <w:rPr>
                <w:rFonts w:ascii="Arial" w:hAnsi="Arial" w:cs="Arial"/>
                <w:sz w:val="16"/>
                <w:szCs w:val="16"/>
              </w:rPr>
              <w:t>0</w:t>
            </w:r>
            <w:r w:rsidR="003D0782">
              <w:rPr>
                <w:rFonts w:ascii="Arial" w:hAnsi="Arial" w:cs="Arial"/>
                <w:sz w:val="16"/>
                <w:szCs w:val="16"/>
              </w:rPr>
              <w:t>8</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934FD">
      <w:headerReference w:type="even" r:id="rId9"/>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75" w:rsidRDefault="00904375">
      <w:r>
        <w:separator/>
      </w:r>
    </w:p>
  </w:endnote>
  <w:endnote w:type="continuationSeparator" w:id="0">
    <w:p w:rsidR="00904375" w:rsidRDefault="00904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75" w:rsidRDefault="00904375">
      <w:r>
        <w:separator/>
      </w:r>
    </w:p>
  </w:footnote>
  <w:footnote w:type="continuationSeparator" w:id="0">
    <w:p w:rsidR="00904375" w:rsidRDefault="00904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C4745E"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5046770"/>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24F"/>
    <w:multiLevelType w:val="multilevel"/>
    <w:tmpl w:val="1F30CF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FC239D"/>
    <w:multiLevelType w:val="multilevel"/>
    <w:tmpl w:val="002E273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9D41575"/>
    <w:multiLevelType w:val="hybridMultilevel"/>
    <w:tmpl w:val="B4C20A4E"/>
    <w:lvl w:ilvl="0" w:tplc="525627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82338"/>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9"/>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aliases w:val="Абзац списка нумерованный"/>
    <w:basedOn w:val="a"/>
    <w:link w:val="affb"/>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link w:val="affd"/>
    <w:locked/>
    <w:rsid w:val="00E95A9F"/>
    <w:rPr>
      <w:sz w:val="28"/>
      <w:szCs w:val="22"/>
      <w:lang w:val="ru-RU" w:eastAsia="en-US" w:bidi="ar-SA"/>
    </w:rPr>
  </w:style>
  <w:style w:type="paragraph" w:customStyle="1" w:styleId="affd">
    <w:name w:val="текст"/>
    <w:link w:val="affc"/>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e">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f">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0">
    <w:name w:val="Plain Text"/>
    <w:basedOn w:val="a"/>
    <w:link w:val="afff1"/>
    <w:rsid w:val="00684AD3"/>
    <w:rPr>
      <w:rFonts w:ascii="Courier New" w:hAnsi="Courier New"/>
      <w:sz w:val="20"/>
      <w:szCs w:val="20"/>
    </w:rPr>
  </w:style>
  <w:style w:type="character" w:customStyle="1" w:styleId="afff1">
    <w:name w:val="Текст Знак"/>
    <w:basedOn w:val="a0"/>
    <w:link w:val="afff0"/>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2">
    <w:name w:val="Гипертекстовая ссылка"/>
    <w:basedOn w:val="a0"/>
    <w:uiPriority w:val="99"/>
    <w:rsid w:val="00032B18"/>
    <w:rPr>
      <w:color w:val="106BBE"/>
    </w:rPr>
  </w:style>
  <w:style w:type="paragraph" w:customStyle="1" w:styleId="afff3">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4">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4"/>
    <w:rsid w:val="00F26394"/>
    <w:rPr>
      <w:color w:val="000000"/>
      <w:spacing w:val="69"/>
      <w:w w:val="100"/>
      <w:position w:val="0"/>
      <w:lang w:val="ru-RU"/>
    </w:rPr>
  </w:style>
  <w:style w:type="paragraph" w:customStyle="1" w:styleId="2c">
    <w:name w:val="Основной текст2"/>
    <w:basedOn w:val="a"/>
    <w:link w:val="afff4"/>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4"/>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4"/>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4"/>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5">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6">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7">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8">
    <w:name w:val="Абзац Знак"/>
    <w:link w:val="afff9"/>
    <w:locked/>
    <w:rsid w:val="00E617DD"/>
    <w:rPr>
      <w:sz w:val="28"/>
      <w:szCs w:val="24"/>
    </w:rPr>
  </w:style>
  <w:style w:type="paragraph" w:customStyle="1" w:styleId="afff9">
    <w:name w:val="Абзац"/>
    <w:basedOn w:val="a"/>
    <w:link w:val="afff8"/>
    <w:rsid w:val="00E617DD"/>
    <w:pPr>
      <w:ind w:firstLine="709"/>
      <w:jc w:val="both"/>
    </w:pPr>
    <w:rPr>
      <w:sz w:val="28"/>
    </w:rPr>
  </w:style>
  <w:style w:type="character" w:styleId="afffa">
    <w:name w:val="line number"/>
    <w:uiPriority w:val="99"/>
    <w:unhideWhenUsed/>
    <w:rsid w:val="00E617DD"/>
  </w:style>
  <w:style w:type="character" w:customStyle="1" w:styleId="aff8">
    <w:name w:val="Без интервала Знак"/>
    <w:link w:val="aff7"/>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b">
    <w:name w:val="endnote text"/>
    <w:basedOn w:val="a"/>
    <w:link w:val="afffc"/>
    <w:uiPriority w:val="99"/>
    <w:unhideWhenUsed/>
    <w:rsid w:val="00E617DD"/>
    <w:rPr>
      <w:sz w:val="20"/>
      <w:szCs w:val="20"/>
    </w:rPr>
  </w:style>
  <w:style w:type="character" w:customStyle="1" w:styleId="afffc">
    <w:name w:val="Текст концевой сноски Знак"/>
    <w:basedOn w:val="a0"/>
    <w:link w:val="afffb"/>
    <w:uiPriority w:val="99"/>
    <w:rsid w:val="00E617DD"/>
  </w:style>
  <w:style w:type="character" w:styleId="afffd">
    <w:name w:val="endnote reference"/>
    <w:uiPriority w:val="99"/>
    <w:unhideWhenUsed/>
    <w:rsid w:val="00E617DD"/>
    <w:rPr>
      <w:vertAlign w:val="superscript"/>
    </w:rPr>
  </w:style>
  <w:style w:type="paragraph" w:styleId="afffe">
    <w:name w:val="footnote text"/>
    <w:basedOn w:val="a"/>
    <w:link w:val="affff"/>
    <w:uiPriority w:val="99"/>
    <w:unhideWhenUsed/>
    <w:rsid w:val="00E617DD"/>
    <w:rPr>
      <w:sz w:val="20"/>
      <w:szCs w:val="20"/>
    </w:rPr>
  </w:style>
  <w:style w:type="character" w:customStyle="1" w:styleId="affff">
    <w:name w:val="Текст сноски Знак"/>
    <w:basedOn w:val="a0"/>
    <w:link w:val="afffe"/>
    <w:uiPriority w:val="99"/>
    <w:rsid w:val="00E617DD"/>
  </w:style>
  <w:style w:type="character" w:styleId="affff0">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1">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2">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3">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4">
    <w:name w:val="Îñíîâíîé øðèôò"/>
    <w:rsid w:val="002608C1"/>
  </w:style>
  <w:style w:type="paragraph" w:styleId="affff5">
    <w:name w:val="Subtitle"/>
    <w:basedOn w:val="afd"/>
    <w:next w:val="a8"/>
    <w:link w:val="affff6"/>
    <w:qFormat/>
    <w:rsid w:val="002608C1"/>
    <w:pPr>
      <w:widowControl/>
      <w:autoSpaceDE/>
      <w:jc w:val="center"/>
    </w:pPr>
    <w:rPr>
      <w:rFonts w:eastAsia="Arial Unicode MS"/>
      <w:i/>
      <w:iCs/>
      <w:lang w:eastAsia="ar-SA" w:bidi="ar-SA"/>
    </w:rPr>
  </w:style>
  <w:style w:type="character" w:customStyle="1" w:styleId="affff6">
    <w:name w:val="Подзаголовок Знак"/>
    <w:basedOn w:val="a0"/>
    <w:link w:val="affff5"/>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7">
    <w:name w:val="Сравнение редакций. Добавленный фрагмент"/>
    <w:uiPriority w:val="99"/>
    <w:rsid w:val="002608C1"/>
    <w:rPr>
      <w:color w:val="0000FF"/>
    </w:rPr>
  </w:style>
  <w:style w:type="character" w:customStyle="1" w:styleId="affff8">
    <w:name w:val="Колонтитул_"/>
    <w:basedOn w:val="a0"/>
    <w:rsid w:val="000F108B"/>
    <w:rPr>
      <w:shd w:val="clear" w:color="auto" w:fill="FFFFFF"/>
    </w:rPr>
  </w:style>
  <w:style w:type="character" w:customStyle="1" w:styleId="LucidaSansUnicode9pt">
    <w:name w:val="Колонтитул + Lucida Sans Unicode;9 pt"/>
    <w:basedOn w:val="affff8"/>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9">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a">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b">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Информация об изменениях"/>
    <w:basedOn w:val="affffb"/>
    <w:next w:val="a"/>
    <w:uiPriority w:val="99"/>
    <w:rsid w:val="009779A5"/>
    <w:pPr>
      <w:spacing w:before="180"/>
      <w:ind w:left="360" w:right="360" w:firstLine="0"/>
    </w:pPr>
    <w:rPr>
      <w:shd w:val="clear" w:color="auto" w:fill="EAEFED"/>
    </w:rPr>
  </w:style>
  <w:style w:type="paragraph" w:customStyle="1" w:styleId="affffd">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fff3"/>
    <w:next w:val="a"/>
    <w:uiPriority w:val="99"/>
    <w:rsid w:val="009779A5"/>
    <w:pPr>
      <w:widowControl w:val="0"/>
    </w:pPr>
    <w:rPr>
      <w:i/>
      <w:iCs/>
    </w:rPr>
  </w:style>
  <w:style w:type="paragraph" w:customStyle="1" w:styleId="afffff">
    <w:name w:val="Подзаголовок для информации об изменениях"/>
    <w:basedOn w:val="affffb"/>
    <w:next w:val="a"/>
    <w:uiPriority w:val="99"/>
    <w:rsid w:val="009779A5"/>
    <w:rPr>
      <w:b/>
      <w:bCs/>
    </w:rPr>
  </w:style>
  <w:style w:type="character" w:customStyle="1" w:styleId="afffff0">
    <w:name w:val="Цветовое выделение для Текст"/>
    <w:uiPriority w:val="99"/>
    <w:rsid w:val="009779A5"/>
  </w:style>
  <w:style w:type="paragraph" w:styleId="afffff1">
    <w:name w:val="annotation text"/>
    <w:basedOn w:val="a"/>
    <w:link w:val="afffff2"/>
    <w:rsid w:val="009779A5"/>
    <w:rPr>
      <w:sz w:val="20"/>
      <w:szCs w:val="20"/>
    </w:rPr>
  </w:style>
  <w:style w:type="character" w:customStyle="1" w:styleId="afffff2">
    <w:name w:val="Текст примечания Знак"/>
    <w:basedOn w:val="a0"/>
    <w:link w:val="afffff1"/>
    <w:rsid w:val="009779A5"/>
  </w:style>
  <w:style w:type="paragraph" w:styleId="afffff3">
    <w:name w:val="annotation subject"/>
    <w:basedOn w:val="afffff1"/>
    <w:next w:val="afffff1"/>
    <w:link w:val="afffff4"/>
    <w:uiPriority w:val="99"/>
    <w:unhideWhenUsed/>
    <w:rsid w:val="009779A5"/>
    <w:pPr>
      <w:spacing w:after="200" w:line="276" w:lineRule="auto"/>
    </w:pPr>
    <w:rPr>
      <w:rFonts w:ascii="Calibri" w:eastAsia="Calibri" w:hAnsi="Calibri"/>
      <w:b/>
      <w:bCs/>
      <w:lang w:eastAsia="en-US"/>
    </w:rPr>
  </w:style>
  <w:style w:type="character" w:customStyle="1" w:styleId="afffff4">
    <w:name w:val="Тема примечания Знак"/>
    <w:basedOn w:val="afffff2"/>
    <w:link w:val="afffff3"/>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b">
    <w:name w:val="Абзац списка Знак"/>
    <w:aliases w:val="Абзац списка нумерованный Знак"/>
    <w:link w:val="affa"/>
    <w:uiPriority w:val="34"/>
    <w:locked/>
    <w:rsid w:val="004D6749"/>
    <w:rPr>
      <w:sz w:val="24"/>
      <w:szCs w:val="24"/>
    </w:rPr>
  </w:style>
  <w:style w:type="character" w:customStyle="1" w:styleId="afffff5">
    <w:name w:val="Добавленный текст"/>
    <w:uiPriority w:val="99"/>
    <w:rsid w:val="003705EA"/>
    <w:rPr>
      <w:color w:val="000000"/>
    </w:rPr>
  </w:style>
  <w:style w:type="paragraph" w:customStyle="1" w:styleId="s22">
    <w:name w:val="s_22"/>
    <w:basedOn w:val="a"/>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08643-D77A-46C4-B1E2-8BE38928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3</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7550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603</cp:revision>
  <cp:lastPrinted>2023-07-19T07:27:00Z</cp:lastPrinted>
  <dcterms:created xsi:type="dcterms:W3CDTF">2017-08-25T11:08:00Z</dcterms:created>
  <dcterms:modified xsi:type="dcterms:W3CDTF">2023-08-14T10:42:00Z</dcterms:modified>
</cp:coreProperties>
</file>