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D11B1E">
              <w:rPr>
                <w:rFonts w:ascii="Arial" w:hAnsi="Arial" w:cs="Arial"/>
                <w:sz w:val="20"/>
                <w:szCs w:val="20"/>
              </w:rPr>
              <w:t>9</w:t>
            </w:r>
            <w:r w:rsidR="00965872">
              <w:rPr>
                <w:rFonts w:ascii="Arial" w:hAnsi="Arial" w:cs="Arial"/>
                <w:sz w:val="20"/>
                <w:szCs w:val="20"/>
              </w:rPr>
              <w:t>1</w:t>
            </w:r>
            <w:r w:rsidR="00697968">
              <w:rPr>
                <w:rFonts w:ascii="Arial" w:hAnsi="Arial" w:cs="Arial"/>
                <w:sz w:val="20"/>
                <w:szCs w:val="20"/>
              </w:rPr>
              <w:t xml:space="preserve"> </w:t>
            </w:r>
            <w:r w:rsidR="00EA1B2B">
              <w:rPr>
                <w:rFonts w:ascii="Arial" w:hAnsi="Arial" w:cs="Arial"/>
                <w:sz w:val="20"/>
                <w:szCs w:val="20"/>
              </w:rPr>
              <w:t xml:space="preserve">от </w:t>
            </w:r>
            <w:r w:rsidR="00965872">
              <w:rPr>
                <w:rFonts w:ascii="Arial" w:hAnsi="Arial" w:cs="Arial"/>
                <w:sz w:val="20"/>
                <w:szCs w:val="20"/>
              </w:rPr>
              <w:t>05</w:t>
            </w:r>
            <w:r w:rsidR="00EA1B2B">
              <w:rPr>
                <w:rFonts w:ascii="Arial" w:hAnsi="Arial" w:cs="Arial"/>
                <w:sz w:val="20"/>
                <w:szCs w:val="20"/>
              </w:rPr>
              <w:t>.</w:t>
            </w:r>
            <w:r w:rsidR="000F108B">
              <w:rPr>
                <w:rFonts w:ascii="Arial" w:hAnsi="Arial" w:cs="Arial"/>
                <w:sz w:val="20"/>
                <w:szCs w:val="20"/>
              </w:rPr>
              <w:t>0</w:t>
            </w:r>
            <w:r w:rsidR="00965872">
              <w:rPr>
                <w:rFonts w:ascii="Arial" w:hAnsi="Arial" w:cs="Arial"/>
                <w:sz w:val="20"/>
                <w:szCs w:val="20"/>
              </w:rPr>
              <w:t>7</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1E6662" w:rsidRDefault="001E6662" w:rsidP="00421F43">
      <w:pPr>
        <w:rPr>
          <w:rFonts w:ascii="Arial" w:hAnsi="Arial" w:cs="Arial"/>
          <w:sz w:val="16"/>
          <w:szCs w:val="16"/>
        </w:rPr>
      </w:pP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E6662" w:rsidRPr="00251913" w:rsidRDefault="001E6662" w:rsidP="001E6662">
      <w:pPr>
        <w:jc w:val="center"/>
        <w:rPr>
          <w:rFonts w:ascii="Arial" w:hAnsi="Arial" w:cs="Arial"/>
          <w:b/>
          <w:sz w:val="16"/>
          <w:szCs w:val="16"/>
        </w:rPr>
      </w:pPr>
      <w:r w:rsidRPr="00251913">
        <w:rPr>
          <w:rFonts w:ascii="Arial" w:hAnsi="Arial" w:cs="Arial"/>
          <w:b/>
          <w:sz w:val="16"/>
          <w:szCs w:val="16"/>
        </w:rPr>
        <w:t>НОВОКУБАНСКИЙ РАЙОН</w:t>
      </w:r>
    </w:p>
    <w:p w:rsidR="001E6662" w:rsidRPr="00251913" w:rsidRDefault="001E6662" w:rsidP="001E6662">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1E6662" w:rsidRDefault="001E6662" w:rsidP="001E6662">
      <w:pPr>
        <w:shd w:val="clear" w:color="auto" w:fill="FFFFFF"/>
        <w:jc w:val="center"/>
        <w:rPr>
          <w:rFonts w:ascii="Arial" w:hAnsi="Arial" w:cs="Arial"/>
          <w:b/>
          <w:color w:val="000000"/>
          <w:sz w:val="16"/>
          <w:szCs w:val="16"/>
        </w:rPr>
      </w:pPr>
    </w:p>
    <w:p w:rsidR="001E6662" w:rsidRPr="00E10CC3" w:rsidRDefault="00965872" w:rsidP="001E6662">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1E6662" w:rsidRPr="005E1A22" w:rsidRDefault="001E6662" w:rsidP="001E666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965872">
        <w:rPr>
          <w:rFonts w:ascii="Arial" w:hAnsi="Arial" w:cs="Arial"/>
          <w:color w:val="000000"/>
          <w:sz w:val="16"/>
          <w:szCs w:val="16"/>
        </w:rPr>
        <w:t>05</w:t>
      </w:r>
      <w:r>
        <w:rPr>
          <w:rFonts w:ascii="Arial" w:hAnsi="Arial" w:cs="Arial"/>
          <w:color w:val="000000"/>
          <w:sz w:val="16"/>
          <w:szCs w:val="16"/>
        </w:rPr>
        <w:t>.0</w:t>
      </w:r>
      <w:r w:rsidR="00965872">
        <w:rPr>
          <w:rFonts w:ascii="Arial" w:hAnsi="Arial" w:cs="Arial"/>
          <w:color w:val="000000"/>
          <w:sz w:val="16"/>
          <w:szCs w:val="16"/>
        </w:rPr>
        <w:t>7</w:t>
      </w:r>
      <w:r>
        <w:rPr>
          <w:rFonts w:ascii="Arial" w:hAnsi="Arial" w:cs="Arial"/>
          <w:color w:val="000000"/>
          <w:sz w:val="16"/>
          <w:szCs w:val="16"/>
        </w:rPr>
        <w:t>.2021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Pr>
          <w:rFonts w:ascii="Arial" w:hAnsi="Arial" w:cs="Arial"/>
          <w:color w:val="000000"/>
          <w:sz w:val="16"/>
          <w:szCs w:val="16"/>
        </w:rPr>
        <w:t xml:space="preserve">       </w:t>
      </w:r>
      <w:r w:rsidRPr="00421F43">
        <w:rPr>
          <w:rFonts w:ascii="Arial" w:hAnsi="Arial" w:cs="Arial"/>
          <w:color w:val="000000"/>
          <w:sz w:val="16"/>
          <w:szCs w:val="16"/>
        </w:rPr>
        <w:t xml:space="preserve">№ </w:t>
      </w:r>
      <w:r w:rsidR="00965872">
        <w:rPr>
          <w:rFonts w:ascii="Arial" w:hAnsi="Arial" w:cs="Arial"/>
          <w:color w:val="000000"/>
          <w:sz w:val="16"/>
          <w:szCs w:val="16"/>
        </w:rPr>
        <w:t>68</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7954D2" w:rsidRPr="007954D2" w:rsidRDefault="007954D2" w:rsidP="007954D2">
      <w:pPr>
        <w:rPr>
          <w:rFonts w:ascii="Arial" w:hAnsi="Arial" w:cs="Arial"/>
          <w:sz w:val="16"/>
          <w:szCs w:val="16"/>
        </w:rPr>
      </w:pPr>
    </w:p>
    <w:p w:rsidR="00965872" w:rsidRPr="00965872" w:rsidRDefault="00965872" w:rsidP="00965872">
      <w:pPr>
        <w:jc w:val="center"/>
        <w:rPr>
          <w:rFonts w:ascii="Arial" w:hAnsi="Arial" w:cs="Arial"/>
          <w:b/>
          <w:bCs/>
          <w:sz w:val="16"/>
          <w:szCs w:val="16"/>
        </w:rPr>
      </w:pPr>
      <w:r w:rsidRPr="00965872">
        <w:rPr>
          <w:rFonts w:ascii="Arial" w:hAnsi="Arial" w:cs="Arial"/>
          <w:b/>
          <w:bCs/>
          <w:sz w:val="16"/>
          <w:szCs w:val="16"/>
        </w:rPr>
        <w:t>Об утверждении Порядка принятия решения о предоставлении</w:t>
      </w:r>
    </w:p>
    <w:p w:rsidR="00965872" w:rsidRPr="00965872" w:rsidRDefault="00965872" w:rsidP="00965872">
      <w:pPr>
        <w:jc w:val="center"/>
        <w:rPr>
          <w:rFonts w:ascii="Arial" w:hAnsi="Arial" w:cs="Arial"/>
          <w:b/>
          <w:bCs/>
          <w:sz w:val="16"/>
          <w:szCs w:val="16"/>
        </w:rPr>
      </w:pPr>
      <w:proofErr w:type="gramStart"/>
      <w:r w:rsidRPr="00965872">
        <w:rPr>
          <w:rFonts w:ascii="Arial" w:hAnsi="Arial" w:cs="Arial"/>
          <w:b/>
          <w:bCs/>
          <w:sz w:val="16"/>
          <w:szCs w:val="16"/>
        </w:rPr>
        <w:t xml:space="preserve">из бюджета Новосельского сельского поселения Новокубанского района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w:t>
      </w:r>
      <w:r w:rsidRPr="00965872">
        <w:rPr>
          <w:rFonts w:ascii="Arial" w:hAnsi="Arial" w:cs="Arial"/>
          <w:b/>
          <w:sz w:val="16"/>
          <w:szCs w:val="16"/>
        </w:rPr>
        <w:t>(их дочерних обществ)</w:t>
      </w:r>
      <w:r w:rsidRPr="00965872">
        <w:rPr>
          <w:rFonts w:ascii="Arial" w:hAnsi="Arial" w:cs="Arial"/>
          <w:b/>
          <w:bCs/>
          <w:sz w:val="16"/>
          <w:szCs w:val="16"/>
        </w:rPr>
        <w:t>, и (или) на приобретение ими объектов недвижимого имущества</w:t>
      </w:r>
      <w:proofErr w:type="gramEnd"/>
    </w:p>
    <w:p w:rsidR="00965872" w:rsidRPr="00965872" w:rsidRDefault="00965872" w:rsidP="00965872">
      <w:pPr>
        <w:jc w:val="both"/>
        <w:rPr>
          <w:rFonts w:ascii="Arial" w:hAnsi="Arial" w:cs="Arial"/>
          <w:sz w:val="16"/>
          <w:szCs w:val="16"/>
        </w:rPr>
      </w:pPr>
    </w:p>
    <w:p w:rsidR="00965872" w:rsidRPr="00965872" w:rsidRDefault="00965872" w:rsidP="00965872">
      <w:pPr>
        <w:jc w:val="both"/>
        <w:rPr>
          <w:rFonts w:ascii="Arial" w:hAnsi="Arial" w:cs="Arial"/>
          <w:sz w:val="16"/>
          <w:szCs w:val="16"/>
        </w:rPr>
      </w:pPr>
    </w:p>
    <w:p w:rsidR="00965872" w:rsidRPr="00965872" w:rsidRDefault="00965872" w:rsidP="00965872">
      <w:pPr>
        <w:ind w:firstLine="709"/>
        <w:jc w:val="both"/>
        <w:rPr>
          <w:rFonts w:ascii="Arial" w:hAnsi="Arial" w:cs="Arial"/>
          <w:sz w:val="16"/>
          <w:szCs w:val="16"/>
        </w:rPr>
      </w:pPr>
      <w:r w:rsidRPr="00965872">
        <w:rPr>
          <w:rFonts w:ascii="Arial" w:hAnsi="Arial" w:cs="Arial"/>
          <w:sz w:val="16"/>
          <w:szCs w:val="16"/>
        </w:rPr>
        <w:t xml:space="preserve">В соответствии с абзацем 2 пункта 1 статьи 80 Бюджетного кодекса Российской Федерации, на основании Устава Новосельского сельского поселения Новокубанского района, </w:t>
      </w:r>
      <w:proofErr w:type="spellStart"/>
      <w:proofErr w:type="gramStart"/>
      <w:r w:rsidRPr="00965872">
        <w:rPr>
          <w:rFonts w:ascii="Arial" w:hAnsi="Arial" w:cs="Arial"/>
          <w:sz w:val="16"/>
          <w:szCs w:val="16"/>
        </w:rPr>
        <w:t>п</w:t>
      </w:r>
      <w:proofErr w:type="spellEnd"/>
      <w:proofErr w:type="gramEnd"/>
      <w:r w:rsidRPr="00965872">
        <w:rPr>
          <w:rFonts w:ascii="Arial" w:hAnsi="Arial" w:cs="Arial"/>
          <w:sz w:val="16"/>
          <w:szCs w:val="16"/>
        </w:rPr>
        <w:t xml:space="preserve"> о с т а </w:t>
      </w:r>
      <w:proofErr w:type="spellStart"/>
      <w:r w:rsidRPr="00965872">
        <w:rPr>
          <w:rFonts w:ascii="Arial" w:hAnsi="Arial" w:cs="Arial"/>
          <w:sz w:val="16"/>
          <w:szCs w:val="16"/>
        </w:rPr>
        <w:t>н</w:t>
      </w:r>
      <w:proofErr w:type="spellEnd"/>
      <w:r w:rsidRPr="00965872">
        <w:rPr>
          <w:rFonts w:ascii="Arial" w:hAnsi="Arial" w:cs="Arial"/>
          <w:sz w:val="16"/>
          <w:szCs w:val="16"/>
        </w:rPr>
        <w:t xml:space="preserve"> о в л я ю:</w:t>
      </w:r>
    </w:p>
    <w:p w:rsidR="00965872" w:rsidRPr="00965872" w:rsidRDefault="00965872" w:rsidP="00965872">
      <w:pPr>
        <w:pStyle w:val="affa"/>
        <w:numPr>
          <w:ilvl w:val="0"/>
          <w:numId w:val="48"/>
        </w:numPr>
        <w:ind w:left="0" w:firstLine="709"/>
        <w:jc w:val="both"/>
        <w:rPr>
          <w:rFonts w:ascii="Arial" w:hAnsi="Arial" w:cs="Arial"/>
          <w:sz w:val="16"/>
          <w:szCs w:val="16"/>
        </w:rPr>
      </w:pPr>
      <w:proofErr w:type="gramStart"/>
      <w:r w:rsidRPr="00965872">
        <w:rPr>
          <w:rFonts w:ascii="Arial" w:hAnsi="Arial" w:cs="Arial"/>
          <w:sz w:val="16"/>
          <w:szCs w:val="16"/>
        </w:rPr>
        <w:t xml:space="preserve">Утвердить </w:t>
      </w:r>
      <w:hyperlink w:anchor="p32" w:history="1">
        <w:r w:rsidRPr="00965872">
          <w:rPr>
            <w:rFonts w:ascii="Arial" w:hAnsi="Arial" w:cs="Arial"/>
            <w:sz w:val="16"/>
            <w:szCs w:val="16"/>
          </w:rPr>
          <w:t>Порядок</w:t>
        </w:r>
      </w:hyperlink>
      <w:r w:rsidRPr="00965872">
        <w:rPr>
          <w:rFonts w:ascii="Arial" w:hAnsi="Arial" w:cs="Arial"/>
          <w:sz w:val="16"/>
          <w:szCs w:val="16"/>
        </w:rPr>
        <w:t xml:space="preserve"> принятия решения о предоставлении из бюджета Новосельского сельского поселения Новокубанского района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на приобретение ими объектов недвижимого имущества, согласно приложению</w:t>
      </w:r>
      <w:proofErr w:type="gramEnd"/>
      <w:r w:rsidRPr="00965872">
        <w:rPr>
          <w:rFonts w:ascii="Arial" w:hAnsi="Arial" w:cs="Arial"/>
          <w:sz w:val="16"/>
          <w:szCs w:val="16"/>
        </w:rPr>
        <w:t xml:space="preserve"> к настоящему постановлению.</w:t>
      </w:r>
    </w:p>
    <w:p w:rsidR="00965872" w:rsidRPr="00965872" w:rsidRDefault="00965872" w:rsidP="00965872">
      <w:pPr>
        <w:pStyle w:val="affa"/>
        <w:numPr>
          <w:ilvl w:val="0"/>
          <w:numId w:val="48"/>
        </w:numPr>
        <w:ind w:left="0" w:firstLine="709"/>
        <w:jc w:val="both"/>
        <w:rPr>
          <w:rFonts w:ascii="Arial" w:hAnsi="Arial" w:cs="Arial"/>
          <w:sz w:val="16"/>
          <w:szCs w:val="16"/>
        </w:rPr>
      </w:pPr>
      <w:proofErr w:type="gramStart"/>
      <w:r w:rsidRPr="00965872">
        <w:rPr>
          <w:rFonts w:ascii="Arial" w:hAnsi="Arial" w:cs="Arial"/>
          <w:sz w:val="16"/>
          <w:szCs w:val="16"/>
        </w:rPr>
        <w:t>Контроль за</w:t>
      </w:r>
      <w:proofErr w:type="gramEnd"/>
      <w:r w:rsidRPr="00965872">
        <w:rPr>
          <w:rFonts w:ascii="Arial" w:hAnsi="Arial" w:cs="Arial"/>
          <w:sz w:val="16"/>
          <w:szCs w:val="16"/>
        </w:rPr>
        <w:t xml:space="preserve"> исполнением настоящего постановления оставляю за собой</w:t>
      </w:r>
      <w:r w:rsidRPr="00965872">
        <w:rPr>
          <w:rFonts w:ascii="Arial" w:hAnsi="Arial" w:cs="Arial"/>
          <w:i/>
          <w:sz w:val="16"/>
          <w:szCs w:val="16"/>
        </w:rPr>
        <w:t>.</w:t>
      </w:r>
    </w:p>
    <w:p w:rsidR="00965872" w:rsidRPr="00965872" w:rsidRDefault="00965872" w:rsidP="00965872">
      <w:pPr>
        <w:pStyle w:val="affa"/>
        <w:numPr>
          <w:ilvl w:val="0"/>
          <w:numId w:val="48"/>
        </w:numPr>
        <w:ind w:left="0" w:firstLine="709"/>
        <w:jc w:val="both"/>
        <w:rPr>
          <w:rFonts w:ascii="Arial" w:hAnsi="Arial" w:cs="Arial"/>
          <w:sz w:val="16"/>
          <w:szCs w:val="16"/>
        </w:rPr>
      </w:pPr>
      <w:r w:rsidRPr="00965872">
        <w:rPr>
          <w:rFonts w:ascii="Arial" w:hAnsi="Arial" w:cs="Arial"/>
          <w:sz w:val="16"/>
          <w:szCs w:val="16"/>
        </w:rPr>
        <w:t>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965872" w:rsidRPr="00965872" w:rsidRDefault="00965872" w:rsidP="00965872">
      <w:pPr>
        <w:ind w:firstLine="709"/>
        <w:jc w:val="both"/>
        <w:rPr>
          <w:rFonts w:ascii="Arial" w:hAnsi="Arial" w:cs="Arial"/>
          <w:sz w:val="16"/>
          <w:szCs w:val="16"/>
        </w:rPr>
      </w:pPr>
    </w:p>
    <w:p w:rsidR="00965872" w:rsidRPr="00965872" w:rsidRDefault="00965872" w:rsidP="00965872">
      <w:pPr>
        <w:ind w:firstLine="709"/>
        <w:jc w:val="both"/>
        <w:rPr>
          <w:rFonts w:ascii="Arial" w:hAnsi="Arial" w:cs="Arial"/>
          <w:sz w:val="16"/>
          <w:szCs w:val="16"/>
        </w:rPr>
      </w:pPr>
    </w:p>
    <w:p w:rsidR="00965872" w:rsidRPr="00965872" w:rsidRDefault="00965872" w:rsidP="00965872">
      <w:pPr>
        <w:ind w:firstLine="709"/>
        <w:jc w:val="both"/>
        <w:rPr>
          <w:rFonts w:ascii="Arial" w:hAnsi="Arial" w:cs="Arial"/>
          <w:sz w:val="16"/>
          <w:szCs w:val="16"/>
        </w:rPr>
      </w:pPr>
    </w:p>
    <w:p w:rsidR="00965872" w:rsidRPr="00965872" w:rsidRDefault="00965872" w:rsidP="00965872">
      <w:pPr>
        <w:tabs>
          <w:tab w:val="left" w:pos="5820"/>
        </w:tabs>
        <w:rPr>
          <w:rFonts w:ascii="Arial" w:hAnsi="Arial" w:cs="Arial"/>
          <w:sz w:val="16"/>
          <w:szCs w:val="16"/>
        </w:rPr>
      </w:pPr>
      <w:r w:rsidRPr="00965872">
        <w:rPr>
          <w:rFonts w:ascii="Arial" w:hAnsi="Arial" w:cs="Arial"/>
          <w:sz w:val="16"/>
          <w:szCs w:val="16"/>
        </w:rPr>
        <w:t xml:space="preserve">Глава Новосельского сельского поселения </w:t>
      </w:r>
      <w:r w:rsidRPr="00965872">
        <w:rPr>
          <w:rFonts w:ascii="Arial" w:hAnsi="Arial" w:cs="Arial"/>
          <w:sz w:val="16"/>
          <w:szCs w:val="16"/>
        </w:rPr>
        <w:tab/>
      </w:r>
    </w:p>
    <w:p w:rsidR="00965872" w:rsidRDefault="00965872" w:rsidP="00965872">
      <w:pPr>
        <w:rPr>
          <w:rFonts w:ascii="Arial" w:hAnsi="Arial" w:cs="Arial"/>
          <w:sz w:val="16"/>
          <w:szCs w:val="16"/>
        </w:rPr>
      </w:pPr>
      <w:r w:rsidRPr="00965872">
        <w:rPr>
          <w:rFonts w:ascii="Arial" w:hAnsi="Arial" w:cs="Arial"/>
          <w:sz w:val="16"/>
          <w:szCs w:val="16"/>
        </w:rPr>
        <w:t>Новокубанского района</w:t>
      </w:r>
    </w:p>
    <w:p w:rsidR="00965872" w:rsidRDefault="00965872" w:rsidP="00965872">
      <w:pPr>
        <w:rPr>
          <w:rFonts w:ascii="Arial" w:hAnsi="Arial" w:cs="Arial"/>
          <w:sz w:val="16"/>
          <w:szCs w:val="16"/>
        </w:rPr>
      </w:pPr>
      <w:r w:rsidRPr="00965872">
        <w:rPr>
          <w:rFonts w:ascii="Arial" w:hAnsi="Arial" w:cs="Arial"/>
          <w:sz w:val="16"/>
          <w:szCs w:val="16"/>
        </w:rPr>
        <w:t>А.Е. Колесников</w:t>
      </w:r>
    </w:p>
    <w:p w:rsidR="00965872" w:rsidRDefault="00965872" w:rsidP="00965872">
      <w:pPr>
        <w:rPr>
          <w:rFonts w:ascii="Arial" w:hAnsi="Arial" w:cs="Arial"/>
          <w:sz w:val="16"/>
          <w:szCs w:val="16"/>
        </w:rPr>
      </w:pPr>
    </w:p>
    <w:p w:rsidR="00965872" w:rsidRDefault="00965872" w:rsidP="00965872">
      <w:pPr>
        <w:rPr>
          <w:rFonts w:ascii="Arial" w:hAnsi="Arial" w:cs="Arial"/>
          <w:sz w:val="16"/>
          <w:szCs w:val="16"/>
        </w:rPr>
      </w:pPr>
    </w:p>
    <w:p w:rsidR="00965872" w:rsidRDefault="00965872" w:rsidP="00965872">
      <w:pPr>
        <w:rPr>
          <w:rFonts w:ascii="Arial" w:hAnsi="Arial" w:cs="Arial"/>
          <w:sz w:val="16"/>
          <w:szCs w:val="16"/>
        </w:rPr>
      </w:pPr>
    </w:p>
    <w:p w:rsidR="00965872" w:rsidRPr="00965872" w:rsidRDefault="00965872" w:rsidP="00965872">
      <w:pPr>
        <w:jc w:val="both"/>
        <w:rPr>
          <w:rFonts w:ascii="Arial" w:hAnsi="Arial" w:cs="Arial"/>
          <w:sz w:val="16"/>
          <w:szCs w:val="16"/>
        </w:rPr>
      </w:pPr>
      <w:r w:rsidRPr="00965872">
        <w:rPr>
          <w:rFonts w:ascii="Arial" w:hAnsi="Arial" w:cs="Arial"/>
          <w:sz w:val="16"/>
          <w:szCs w:val="16"/>
        </w:rPr>
        <w:t>УТВЕРДИТЬ</w:t>
      </w:r>
    </w:p>
    <w:p w:rsidR="00965872" w:rsidRPr="00965872" w:rsidRDefault="00965872" w:rsidP="00965872">
      <w:pPr>
        <w:jc w:val="both"/>
        <w:rPr>
          <w:rFonts w:ascii="Arial" w:hAnsi="Arial" w:cs="Arial"/>
          <w:sz w:val="16"/>
          <w:szCs w:val="16"/>
        </w:rPr>
      </w:pPr>
      <w:r w:rsidRPr="00965872">
        <w:rPr>
          <w:rFonts w:ascii="Arial" w:hAnsi="Arial" w:cs="Arial"/>
          <w:sz w:val="16"/>
          <w:szCs w:val="16"/>
        </w:rPr>
        <w:t>Приложение</w:t>
      </w:r>
    </w:p>
    <w:p w:rsidR="00084AAB" w:rsidRDefault="00965872" w:rsidP="00965872">
      <w:pPr>
        <w:jc w:val="both"/>
        <w:rPr>
          <w:rFonts w:ascii="Arial" w:hAnsi="Arial" w:cs="Arial"/>
          <w:sz w:val="16"/>
          <w:szCs w:val="16"/>
        </w:rPr>
      </w:pPr>
      <w:r w:rsidRPr="00965872">
        <w:rPr>
          <w:rFonts w:ascii="Arial" w:hAnsi="Arial" w:cs="Arial"/>
          <w:sz w:val="16"/>
          <w:szCs w:val="16"/>
        </w:rPr>
        <w:t>к постановлению</w:t>
      </w:r>
      <w:r w:rsidR="00084AAB">
        <w:rPr>
          <w:rFonts w:ascii="Arial" w:hAnsi="Arial" w:cs="Arial"/>
          <w:sz w:val="16"/>
          <w:szCs w:val="16"/>
        </w:rPr>
        <w:t xml:space="preserve"> </w:t>
      </w:r>
      <w:r w:rsidRPr="00965872">
        <w:rPr>
          <w:rFonts w:ascii="Arial" w:hAnsi="Arial" w:cs="Arial"/>
          <w:sz w:val="16"/>
          <w:szCs w:val="16"/>
        </w:rPr>
        <w:t xml:space="preserve">администрации </w:t>
      </w:r>
    </w:p>
    <w:p w:rsidR="00965872" w:rsidRDefault="00965872" w:rsidP="00965872">
      <w:pPr>
        <w:jc w:val="both"/>
        <w:rPr>
          <w:rFonts w:ascii="Arial" w:hAnsi="Arial" w:cs="Arial"/>
          <w:sz w:val="16"/>
          <w:szCs w:val="16"/>
        </w:rPr>
      </w:pPr>
      <w:r w:rsidRPr="00965872">
        <w:rPr>
          <w:rFonts w:ascii="Arial" w:hAnsi="Arial" w:cs="Arial"/>
          <w:sz w:val="16"/>
          <w:szCs w:val="16"/>
        </w:rPr>
        <w:t xml:space="preserve">Новосельского сельского поселения </w:t>
      </w:r>
    </w:p>
    <w:p w:rsidR="00965872" w:rsidRPr="00965872" w:rsidRDefault="00965872" w:rsidP="00965872">
      <w:pPr>
        <w:jc w:val="both"/>
        <w:rPr>
          <w:rFonts w:ascii="Arial" w:hAnsi="Arial" w:cs="Arial"/>
          <w:sz w:val="16"/>
          <w:szCs w:val="16"/>
        </w:rPr>
      </w:pPr>
      <w:r w:rsidRPr="00965872">
        <w:rPr>
          <w:rFonts w:ascii="Arial" w:hAnsi="Arial" w:cs="Arial"/>
          <w:sz w:val="16"/>
          <w:szCs w:val="16"/>
        </w:rPr>
        <w:t>Новокубанского района</w:t>
      </w:r>
    </w:p>
    <w:p w:rsidR="00965872" w:rsidRPr="00965872" w:rsidRDefault="00965872" w:rsidP="00965872">
      <w:pPr>
        <w:jc w:val="both"/>
        <w:rPr>
          <w:rFonts w:ascii="Arial" w:hAnsi="Arial" w:cs="Arial"/>
          <w:sz w:val="16"/>
          <w:szCs w:val="16"/>
        </w:rPr>
      </w:pPr>
      <w:r w:rsidRPr="00965872">
        <w:rPr>
          <w:rFonts w:ascii="Arial" w:hAnsi="Arial" w:cs="Arial"/>
          <w:sz w:val="16"/>
          <w:szCs w:val="16"/>
        </w:rPr>
        <w:t xml:space="preserve">от </w:t>
      </w:r>
      <w:r>
        <w:rPr>
          <w:rFonts w:ascii="Arial" w:hAnsi="Arial" w:cs="Arial"/>
          <w:sz w:val="16"/>
          <w:szCs w:val="16"/>
        </w:rPr>
        <w:t>05.07.2021 г.</w:t>
      </w:r>
      <w:r w:rsidRPr="00965872">
        <w:rPr>
          <w:rFonts w:ascii="Arial" w:hAnsi="Arial" w:cs="Arial"/>
          <w:sz w:val="16"/>
          <w:szCs w:val="16"/>
        </w:rPr>
        <w:t xml:space="preserve"> № </w:t>
      </w:r>
      <w:r>
        <w:rPr>
          <w:rFonts w:ascii="Arial" w:hAnsi="Arial" w:cs="Arial"/>
          <w:sz w:val="16"/>
          <w:szCs w:val="16"/>
        </w:rPr>
        <w:t>68</w:t>
      </w:r>
    </w:p>
    <w:p w:rsidR="00965872" w:rsidRPr="00965872" w:rsidRDefault="00965872" w:rsidP="00965872">
      <w:pPr>
        <w:ind w:left="5670"/>
        <w:jc w:val="center"/>
        <w:rPr>
          <w:rFonts w:ascii="Arial" w:hAnsi="Arial" w:cs="Arial"/>
          <w:sz w:val="16"/>
          <w:szCs w:val="16"/>
        </w:rPr>
      </w:pPr>
    </w:p>
    <w:p w:rsidR="00965872" w:rsidRPr="00965872" w:rsidRDefault="00965872" w:rsidP="00965872">
      <w:pPr>
        <w:ind w:left="5670"/>
        <w:jc w:val="center"/>
        <w:rPr>
          <w:rFonts w:ascii="Arial" w:hAnsi="Arial" w:cs="Arial"/>
          <w:b/>
          <w:sz w:val="16"/>
          <w:szCs w:val="16"/>
        </w:rPr>
      </w:pPr>
    </w:p>
    <w:p w:rsidR="00965872" w:rsidRPr="00965872" w:rsidRDefault="00965872" w:rsidP="00965872">
      <w:pPr>
        <w:jc w:val="center"/>
        <w:rPr>
          <w:rFonts w:ascii="Arial" w:hAnsi="Arial" w:cs="Arial"/>
          <w:b/>
          <w:bCs/>
          <w:sz w:val="16"/>
          <w:szCs w:val="16"/>
        </w:rPr>
      </w:pPr>
      <w:bookmarkStart w:id="0" w:name="p32"/>
      <w:bookmarkEnd w:id="0"/>
      <w:proofErr w:type="gramStart"/>
      <w:r w:rsidRPr="00965872">
        <w:rPr>
          <w:rFonts w:ascii="Arial" w:hAnsi="Arial" w:cs="Arial"/>
          <w:b/>
          <w:bCs/>
          <w:sz w:val="16"/>
          <w:szCs w:val="16"/>
        </w:rPr>
        <w:t xml:space="preserve">Порядок принятия решения о предоставлении из бюджета </w:t>
      </w:r>
      <w:r w:rsidRPr="00965872">
        <w:rPr>
          <w:rFonts w:ascii="Arial" w:hAnsi="Arial" w:cs="Arial"/>
          <w:b/>
          <w:sz w:val="16"/>
          <w:szCs w:val="16"/>
        </w:rPr>
        <w:t>Новосельского сельского поселения Новокубанского района</w:t>
      </w:r>
      <w:r w:rsidRPr="00965872">
        <w:rPr>
          <w:rFonts w:ascii="Arial" w:hAnsi="Arial" w:cs="Arial"/>
          <w:b/>
          <w:i/>
          <w:sz w:val="16"/>
          <w:szCs w:val="16"/>
        </w:rPr>
        <w:t xml:space="preserve"> </w:t>
      </w:r>
      <w:r w:rsidRPr="00965872">
        <w:rPr>
          <w:rFonts w:ascii="Arial" w:hAnsi="Arial" w:cs="Arial"/>
          <w:b/>
          <w:bCs/>
          <w:sz w:val="16"/>
          <w:szCs w:val="16"/>
        </w:rPr>
        <w:t xml:space="preserve">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w:t>
      </w:r>
      <w:r w:rsidRPr="00965872">
        <w:rPr>
          <w:rFonts w:ascii="Arial" w:hAnsi="Arial" w:cs="Arial"/>
          <w:b/>
          <w:sz w:val="16"/>
          <w:szCs w:val="16"/>
        </w:rPr>
        <w:t>(их дочерних обществ)</w:t>
      </w:r>
      <w:r w:rsidRPr="00965872">
        <w:rPr>
          <w:rFonts w:ascii="Arial" w:hAnsi="Arial" w:cs="Arial"/>
          <w:b/>
          <w:bCs/>
          <w:sz w:val="16"/>
          <w:szCs w:val="16"/>
        </w:rPr>
        <w:t>, и (или) на приобретение ими объектов недвижимого имущества</w:t>
      </w:r>
      <w:proofErr w:type="gramEnd"/>
    </w:p>
    <w:p w:rsidR="00965872" w:rsidRPr="00965872" w:rsidRDefault="00965872" w:rsidP="00965872">
      <w:pPr>
        <w:jc w:val="both"/>
        <w:rPr>
          <w:rFonts w:ascii="Arial" w:hAnsi="Arial" w:cs="Arial"/>
          <w:sz w:val="16"/>
          <w:szCs w:val="16"/>
        </w:rPr>
      </w:pPr>
      <w:r w:rsidRPr="00965872">
        <w:rPr>
          <w:rFonts w:ascii="Arial" w:hAnsi="Arial" w:cs="Arial"/>
          <w:sz w:val="16"/>
          <w:szCs w:val="16"/>
        </w:rPr>
        <w:t> </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 xml:space="preserve">1. </w:t>
      </w:r>
      <w:proofErr w:type="gramStart"/>
      <w:r w:rsidRPr="00965872">
        <w:rPr>
          <w:rFonts w:ascii="Arial" w:hAnsi="Arial" w:cs="Arial"/>
          <w:sz w:val="16"/>
          <w:szCs w:val="16"/>
        </w:rPr>
        <w:t>Настоящий Порядок устанавливает процедуру принятия решения о предоставлении из бюджета Новосельского сельского поселения Новокубанского района</w:t>
      </w:r>
      <w:r w:rsidRPr="00965872">
        <w:rPr>
          <w:rFonts w:ascii="Arial" w:hAnsi="Arial" w:cs="Arial"/>
          <w:i/>
          <w:sz w:val="16"/>
          <w:szCs w:val="16"/>
        </w:rPr>
        <w:t xml:space="preserve"> </w:t>
      </w:r>
      <w:r w:rsidRPr="00965872">
        <w:rPr>
          <w:rFonts w:ascii="Arial" w:hAnsi="Arial" w:cs="Arial"/>
          <w:sz w:val="16"/>
          <w:szCs w:val="16"/>
        </w:rPr>
        <w:t>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на приобретение ими объектов недвижимого имущества</w:t>
      </w:r>
      <w:proofErr w:type="gramEnd"/>
      <w:r w:rsidRPr="00965872">
        <w:rPr>
          <w:rFonts w:ascii="Arial" w:hAnsi="Arial" w:cs="Arial"/>
          <w:sz w:val="16"/>
          <w:szCs w:val="16"/>
        </w:rPr>
        <w:t xml:space="preserve"> (далее соответственно – Порядок, решение, юридические лица).</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2. Решение принимается исходя из целей и задач, содержащихся в документах стратегического планирования Новосельского сельского поселения Новокубанского района, поручений главы Новосельского сельского поселения Новокубанского района.</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3. Решение принимается в форме постановления администрации Новосельского сельского поселения Новокубанского района.</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4. Инициатором подготовки проекта решения выступает главный распорядитель средств бюджета Новосельского сельского поселения Новокубанского района, наделенный в установленном порядке полномочиями в соответствующей сфере ведения (далее - главный распорядитель).</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 xml:space="preserve">5. В проекте </w:t>
      </w:r>
      <w:proofErr w:type="gramStart"/>
      <w:r w:rsidRPr="00965872">
        <w:rPr>
          <w:rFonts w:ascii="Arial" w:hAnsi="Arial" w:cs="Arial"/>
          <w:sz w:val="16"/>
          <w:szCs w:val="16"/>
        </w:rPr>
        <w:t>решения</w:t>
      </w:r>
      <w:proofErr w:type="gramEnd"/>
      <w:r w:rsidRPr="00965872">
        <w:rPr>
          <w:rFonts w:ascii="Arial" w:hAnsi="Arial" w:cs="Arial"/>
          <w:sz w:val="16"/>
          <w:szCs w:val="16"/>
        </w:rPr>
        <w:t xml:space="preserve"> в том числе определяются:</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а) наименование главного распорядителя, до которого как получателя средств бюджета Новосельского сельского поселения Новокубанского района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б) наименование юридического лица;</w:t>
      </w:r>
    </w:p>
    <w:p w:rsidR="00965872" w:rsidRPr="00965872" w:rsidRDefault="00965872" w:rsidP="00965872">
      <w:pPr>
        <w:ind w:firstLine="540"/>
        <w:jc w:val="both"/>
        <w:rPr>
          <w:rFonts w:ascii="Arial" w:hAnsi="Arial" w:cs="Arial"/>
          <w:sz w:val="16"/>
          <w:szCs w:val="16"/>
        </w:rPr>
      </w:pPr>
      <w:bookmarkStart w:id="1" w:name="p49"/>
      <w:bookmarkEnd w:id="1"/>
      <w:r w:rsidRPr="00965872">
        <w:rPr>
          <w:rFonts w:ascii="Arial" w:hAnsi="Arial" w:cs="Arial"/>
          <w:sz w:val="16"/>
          <w:szCs w:val="16"/>
        </w:rPr>
        <w:t>в) цель предоставления бюджетных инвестиций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муниципальной программы в случае, если бюджетные инвестиции предоставляются в целях реализации соответствующих проектов, программ;</w:t>
      </w:r>
    </w:p>
    <w:p w:rsidR="00965872" w:rsidRPr="00965872" w:rsidRDefault="00965872" w:rsidP="00965872">
      <w:pPr>
        <w:ind w:firstLine="540"/>
        <w:jc w:val="both"/>
        <w:rPr>
          <w:rFonts w:ascii="Arial" w:hAnsi="Arial" w:cs="Arial"/>
          <w:sz w:val="16"/>
          <w:szCs w:val="16"/>
        </w:rPr>
      </w:pPr>
      <w:proofErr w:type="gramStart"/>
      <w:r w:rsidRPr="00965872">
        <w:rPr>
          <w:rFonts w:ascii="Arial" w:hAnsi="Arial" w:cs="Arial"/>
          <w:sz w:val="16"/>
          <w:szCs w:val="16"/>
        </w:rPr>
        <w:t xml:space="preserve">г) результаты предоставления бюджетных инвестиций, которые должны быть конкретными, измеримыми и должны соответствовать результатам проекта или программы, указанных в </w:t>
      </w:r>
      <w:hyperlink w:anchor="p49" w:history="1">
        <w:r w:rsidRPr="00965872">
          <w:rPr>
            <w:rFonts w:ascii="Arial" w:hAnsi="Arial" w:cs="Arial"/>
            <w:sz w:val="16"/>
            <w:szCs w:val="16"/>
          </w:rPr>
          <w:t>подпункте «в»</w:t>
        </w:r>
      </w:hyperlink>
      <w:r w:rsidRPr="00965872">
        <w:rPr>
          <w:rFonts w:ascii="Arial" w:hAnsi="Arial" w:cs="Arial"/>
          <w:sz w:val="16"/>
          <w:szCs w:val="16"/>
        </w:rPr>
        <w:t xml:space="preserve"> настоящего пункта (в случае, если бюджетные инвестиции предоставляются в целях реализации такого проекта, программы), и показатели, необходимые для их достижения, включая показатели в части материальных и нематериальных объектов и (или) услуг, планируемых к получению при достижении результатов соответствующего проекта</w:t>
      </w:r>
      <w:proofErr w:type="gramEnd"/>
      <w:r w:rsidRPr="00965872">
        <w:rPr>
          <w:rFonts w:ascii="Arial" w:hAnsi="Arial" w:cs="Arial"/>
          <w:sz w:val="16"/>
          <w:szCs w:val="16"/>
        </w:rPr>
        <w:t xml:space="preserve"> (при возможности установления таких показателей);</w:t>
      </w:r>
    </w:p>
    <w:p w:rsidR="00965872" w:rsidRPr="00965872" w:rsidRDefault="00965872" w:rsidP="00965872">
      <w:pPr>
        <w:ind w:firstLine="540"/>
        <w:jc w:val="both"/>
        <w:rPr>
          <w:rFonts w:ascii="Arial" w:hAnsi="Arial" w:cs="Arial"/>
          <w:sz w:val="16"/>
          <w:szCs w:val="16"/>
        </w:rPr>
      </w:pPr>
      <w:proofErr w:type="spellStart"/>
      <w:r w:rsidRPr="00965872">
        <w:rPr>
          <w:rFonts w:ascii="Arial" w:hAnsi="Arial" w:cs="Arial"/>
          <w:sz w:val="16"/>
          <w:szCs w:val="16"/>
        </w:rPr>
        <w:t>д</w:t>
      </w:r>
      <w:proofErr w:type="spellEnd"/>
      <w:r w:rsidRPr="00965872">
        <w:rPr>
          <w:rFonts w:ascii="Arial" w:hAnsi="Arial" w:cs="Arial"/>
          <w:sz w:val="16"/>
          <w:szCs w:val="16"/>
        </w:rPr>
        <w:t>) иные показатели, достижение которых должно быть обеспечено юридическим лицом (при необходимости);</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lastRenderedPageBreak/>
        <w:t>е) общий размер средств на достижение каждого результата предоставления бюджетных инвестиций и его распределение по годам;</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ж) предельный размер бюджетных инвестиций, предоставляемых в целях достижения каждого результата предоставления бюджетных инвестиций, и его распределение по годам;</w:t>
      </w:r>
    </w:p>
    <w:p w:rsidR="00965872" w:rsidRPr="00965872" w:rsidRDefault="00965872" w:rsidP="00965872">
      <w:pPr>
        <w:ind w:firstLine="540"/>
        <w:jc w:val="both"/>
        <w:rPr>
          <w:rFonts w:ascii="Arial" w:hAnsi="Arial" w:cs="Arial"/>
          <w:sz w:val="16"/>
          <w:szCs w:val="16"/>
        </w:rPr>
      </w:pPr>
      <w:proofErr w:type="spellStart"/>
      <w:proofErr w:type="gramStart"/>
      <w:r w:rsidRPr="00965872">
        <w:rPr>
          <w:rFonts w:ascii="Arial" w:hAnsi="Arial" w:cs="Arial"/>
          <w:sz w:val="16"/>
          <w:szCs w:val="16"/>
        </w:rPr>
        <w:t>з</w:t>
      </w:r>
      <w:proofErr w:type="spellEnd"/>
      <w:r w:rsidRPr="00965872">
        <w:rPr>
          <w:rFonts w:ascii="Arial" w:hAnsi="Arial" w:cs="Arial"/>
          <w:sz w:val="16"/>
          <w:szCs w:val="16"/>
        </w:rPr>
        <w:t>) в случае предоставления бюджетных инвестиций для последующего предоставления вкладов в уставные (складочные) капиталы других организаций, вкладов в имущество других организаций, не увеличивающих их уставные (складочные) капиталы, в отношении каждой такой организации - ее наименование и общий объем указанных вкладов с их распределением по годам либо порядок и (или) критерии отбора этих организаций, если определение указанных организаций осуществляется по результатам такого</w:t>
      </w:r>
      <w:proofErr w:type="gramEnd"/>
      <w:r w:rsidRPr="00965872">
        <w:rPr>
          <w:rFonts w:ascii="Arial" w:hAnsi="Arial" w:cs="Arial"/>
          <w:sz w:val="16"/>
          <w:szCs w:val="16"/>
        </w:rPr>
        <w:t xml:space="preserve"> отбора.</w:t>
      </w:r>
    </w:p>
    <w:p w:rsidR="00965872" w:rsidRPr="00965872" w:rsidRDefault="00965872" w:rsidP="00965872">
      <w:pPr>
        <w:ind w:firstLine="540"/>
        <w:jc w:val="both"/>
        <w:rPr>
          <w:rFonts w:ascii="Arial" w:hAnsi="Arial" w:cs="Arial"/>
          <w:sz w:val="16"/>
          <w:szCs w:val="16"/>
        </w:rPr>
      </w:pPr>
      <w:bookmarkStart w:id="2" w:name="p55"/>
      <w:bookmarkEnd w:id="2"/>
      <w:r w:rsidRPr="00965872">
        <w:rPr>
          <w:rFonts w:ascii="Arial" w:hAnsi="Arial" w:cs="Arial"/>
          <w:sz w:val="16"/>
          <w:szCs w:val="16"/>
        </w:rPr>
        <w:t>6. Юридическое лицо на дату не ранее чем 1-е число месяца, предшествующего месяцу внесения проекта решения на рассмотрение, должно соответствовать следующим требованиям:</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а) у юридического лица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5872" w:rsidRPr="00965872" w:rsidRDefault="00965872" w:rsidP="00965872">
      <w:pPr>
        <w:ind w:firstLine="540"/>
        <w:jc w:val="both"/>
        <w:rPr>
          <w:rFonts w:ascii="Arial" w:hAnsi="Arial" w:cs="Arial"/>
          <w:sz w:val="16"/>
          <w:szCs w:val="16"/>
        </w:rPr>
      </w:pPr>
      <w:bookmarkStart w:id="3" w:name="p57"/>
      <w:bookmarkEnd w:id="3"/>
      <w:r w:rsidRPr="00965872">
        <w:rPr>
          <w:rFonts w:ascii="Arial" w:hAnsi="Arial" w:cs="Arial"/>
          <w:sz w:val="16"/>
          <w:szCs w:val="16"/>
        </w:rPr>
        <w:t>б) у юридического лица отсутствуют просроченная задолженность по возврату в бюджет Новосельского сельского поселения Новокубанского района</w:t>
      </w:r>
      <w:r w:rsidRPr="00965872">
        <w:rPr>
          <w:rFonts w:ascii="Arial" w:hAnsi="Arial" w:cs="Arial"/>
          <w:i/>
          <w:sz w:val="16"/>
          <w:szCs w:val="16"/>
        </w:rPr>
        <w:t xml:space="preserve"> </w:t>
      </w:r>
      <w:r w:rsidRPr="00965872">
        <w:rPr>
          <w:rFonts w:ascii="Arial" w:hAnsi="Arial" w:cs="Arial"/>
          <w:sz w:val="16"/>
          <w:szCs w:val="16"/>
        </w:rPr>
        <w:t xml:space="preserve">субсидий, бюджетных инвестиций, </w:t>
      </w:r>
      <w:proofErr w:type="gramStart"/>
      <w:r w:rsidRPr="00965872">
        <w:rPr>
          <w:rFonts w:ascii="Arial" w:hAnsi="Arial" w:cs="Arial"/>
          <w:sz w:val="16"/>
          <w:szCs w:val="16"/>
        </w:rPr>
        <w:t>предоставленных</w:t>
      </w:r>
      <w:proofErr w:type="gramEnd"/>
      <w:r w:rsidRPr="00965872">
        <w:rPr>
          <w:rFonts w:ascii="Arial" w:hAnsi="Arial" w:cs="Arial"/>
          <w:sz w:val="16"/>
          <w:szCs w:val="16"/>
        </w:rPr>
        <w:t xml:space="preserve"> в том числе в соответствии с иными нормативными правовыми актами, и иная просроченная задолженность перед бюджетом Новосельского сельского поселения Новокубанского района;</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в) юридическое лицо не находится в процессе реорганизации, ликвидации, в отношении 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w:t>
      </w:r>
    </w:p>
    <w:p w:rsidR="00965872" w:rsidRPr="00965872" w:rsidRDefault="00965872" w:rsidP="00965872">
      <w:pPr>
        <w:ind w:firstLine="540"/>
        <w:jc w:val="both"/>
        <w:rPr>
          <w:rFonts w:ascii="Arial" w:hAnsi="Arial" w:cs="Arial"/>
          <w:sz w:val="16"/>
          <w:szCs w:val="16"/>
        </w:rPr>
      </w:pPr>
      <w:proofErr w:type="gramStart"/>
      <w:r w:rsidRPr="00965872">
        <w:rPr>
          <w:rFonts w:ascii="Arial" w:hAnsi="Arial" w:cs="Arial"/>
          <w:sz w:val="16"/>
          <w:szCs w:val="16"/>
        </w:rPr>
        <w:t>г)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65872">
        <w:rPr>
          <w:rFonts w:ascii="Arial" w:hAnsi="Arial" w:cs="Arial"/>
          <w:sz w:val="16"/>
          <w:szCs w:val="16"/>
        </w:rPr>
        <w:t>офшорные</w:t>
      </w:r>
      <w:proofErr w:type="spellEnd"/>
      <w:r w:rsidRPr="00965872">
        <w:rPr>
          <w:rFonts w:ascii="Arial" w:hAnsi="Arial" w:cs="Arial"/>
          <w:sz w:val="16"/>
          <w:szCs w:val="16"/>
        </w:rPr>
        <w:t xml:space="preserve"> зоны</w:t>
      </w:r>
      <w:proofErr w:type="gramEnd"/>
      <w:r w:rsidRPr="00965872">
        <w:rPr>
          <w:rFonts w:ascii="Arial" w:hAnsi="Arial" w:cs="Arial"/>
          <w:sz w:val="16"/>
          <w:szCs w:val="16"/>
        </w:rPr>
        <w:t>), в совокупности превышает 50 процентов;</w:t>
      </w:r>
    </w:p>
    <w:p w:rsidR="00965872" w:rsidRPr="00965872" w:rsidRDefault="00965872" w:rsidP="00965872">
      <w:pPr>
        <w:ind w:firstLine="540"/>
        <w:jc w:val="both"/>
        <w:rPr>
          <w:rFonts w:ascii="Arial" w:hAnsi="Arial" w:cs="Arial"/>
          <w:sz w:val="16"/>
          <w:szCs w:val="16"/>
        </w:rPr>
      </w:pPr>
      <w:proofErr w:type="spellStart"/>
      <w:r w:rsidRPr="00965872">
        <w:rPr>
          <w:rFonts w:ascii="Arial" w:hAnsi="Arial" w:cs="Arial"/>
          <w:sz w:val="16"/>
          <w:szCs w:val="16"/>
        </w:rPr>
        <w:t>д</w:t>
      </w:r>
      <w:proofErr w:type="spellEnd"/>
      <w:r w:rsidRPr="00965872">
        <w:rPr>
          <w:rFonts w:ascii="Arial" w:hAnsi="Arial" w:cs="Arial"/>
          <w:sz w:val="16"/>
          <w:szCs w:val="16"/>
        </w:rPr>
        <w:t>) юридическому лицу не предоставляются средства из бюджета Новосельского сельского поселения Новокубанского района</w:t>
      </w:r>
      <w:r w:rsidRPr="00965872">
        <w:rPr>
          <w:rFonts w:ascii="Arial" w:hAnsi="Arial" w:cs="Arial"/>
          <w:i/>
          <w:sz w:val="16"/>
          <w:szCs w:val="16"/>
        </w:rPr>
        <w:t xml:space="preserve"> </w:t>
      </w:r>
      <w:r w:rsidRPr="00965872">
        <w:rPr>
          <w:rFonts w:ascii="Arial" w:hAnsi="Arial" w:cs="Arial"/>
          <w:sz w:val="16"/>
          <w:szCs w:val="16"/>
        </w:rPr>
        <w:t xml:space="preserve">на основании иных нормативных правовых актов на цели, указанные в проекте решения в соответствии с </w:t>
      </w:r>
      <w:hyperlink w:anchor="p49" w:history="1">
        <w:r w:rsidRPr="00965872">
          <w:rPr>
            <w:rFonts w:ascii="Arial" w:hAnsi="Arial" w:cs="Arial"/>
            <w:sz w:val="16"/>
            <w:szCs w:val="16"/>
          </w:rPr>
          <w:t>подпунктом «в» пункта 5</w:t>
        </w:r>
      </w:hyperlink>
      <w:r w:rsidRPr="00965872">
        <w:rPr>
          <w:rFonts w:ascii="Arial" w:hAnsi="Arial" w:cs="Arial"/>
          <w:sz w:val="16"/>
          <w:szCs w:val="16"/>
        </w:rPr>
        <w:t xml:space="preserve"> Порядка.</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 xml:space="preserve">7. Главный распорядитель обеспечивает получение от юридического лица следующих документов, подтверждающих соответствие его требованиям, указанным в </w:t>
      </w:r>
      <w:hyperlink w:anchor="p55" w:history="1">
        <w:r w:rsidRPr="00965872">
          <w:rPr>
            <w:rFonts w:ascii="Arial" w:hAnsi="Arial" w:cs="Arial"/>
            <w:sz w:val="16"/>
            <w:szCs w:val="16"/>
          </w:rPr>
          <w:t>пункте 6</w:t>
        </w:r>
      </w:hyperlink>
      <w:r w:rsidRPr="00965872">
        <w:rPr>
          <w:rFonts w:ascii="Arial" w:hAnsi="Arial" w:cs="Arial"/>
          <w:sz w:val="16"/>
          <w:szCs w:val="16"/>
        </w:rPr>
        <w:t xml:space="preserve"> Порядка:</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а) справка налогового органа об исполнении юридическим лицом обязанности по уплате налогов, сборов, страховых взносов, пеней, штрафов, процентов (в случае непредставления указанной справки главный распорядитель запрашивает ее самостоятельно);</w:t>
      </w:r>
    </w:p>
    <w:p w:rsidR="00965872" w:rsidRPr="00965872" w:rsidRDefault="00965872" w:rsidP="00965872">
      <w:pPr>
        <w:ind w:firstLine="540"/>
        <w:jc w:val="both"/>
        <w:rPr>
          <w:rFonts w:ascii="Arial" w:hAnsi="Arial" w:cs="Arial"/>
          <w:sz w:val="16"/>
          <w:szCs w:val="16"/>
        </w:rPr>
      </w:pPr>
      <w:proofErr w:type="gramStart"/>
      <w:r w:rsidRPr="00965872">
        <w:rPr>
          <w:rFonts w:ascii="Arial" w:hAnsi="Arial" w:cs="Arial"/>
          <w:sz w:val="16"/>
          <w:szCs w:val="16"/>
        </w:rPr>
        <w:t>б) выписка из Единого государственного реестра юридических лиц, содержащая сведения о юридическом лице (в случае непредставления указанной выписки главный распорядитель запрашивает ее самостоятельно);</w:t>
      </w:r>
      <w:proofErr w:type="gramEnd"/>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 xml:space="preserve">в) справка, подписанная руководителем или иным уполномоченным лицом юридического лица, подтверждающая соответствие юридического лица требованиям, установленным </w:t>
      </w:r>
      <w:hyperlink w:anchor="p57" w:history="1">
        <w:r w:rsidRPr="00965872">
          <w:rPr>
            <w:rFonts w:ascii="Arial" w:hAnsi="Arial" w:cs="Arial"/>
            <w:sz w:val="16"/>
            <w:szCs w:val="16"/>
          </w:rPr>
          <w:t>подпунктом «б» пункта 6</w:t>
        </w:r>
      </w:hyperlink>
      <w:r w:rsidRPr="00965872">
        <w:rPr>
          <w:rFonts w:ascii="Arial" w:hAnsi="Arial" w:cs="Arial"/>
          <w:sz w:val="16"/>
          <w:szCs w:val="16"/>
        </w:rPr>
        <w:t xml:space="preserve"> Порядка;</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 xml:space="preserve">г) копия годовой бухгалтерской (финансовой) отчетности юридического лица, состоящая из бухгалтерского баланса, отчета о финансовых результатах, </w:t>
      </w:r>
      <w:proofErr w:type="gramStart"/>
      <w:r w:rsidRPr="00965872">
        <w:rPr>
          <w:rFonts w:ascii="Arial" w:hAnsi="Arial" w:cs="Arial"/>
          <w:sz w:val="16"/>
          <w:szCs w:val="16"/>
        </w:rPr>
        <w:t>за</w:t>
      </w:r>
      <w:proofErr w:type="gramEnd"/>
      <w:r w:rsidRPr="00965872">
        <w:rPr>
          <w:rFonts w:ascii="Arial" w:hAnsi="Arial" w:cs="Arial"/>
          <w:sz w:val="16"/>
          <w:szCs w:val="16"/>
        </w:rPr>
        <w:t xml:space="preserve"> последние 2 года.</w:t>
      </w:r>
    </w:p>
    <w:p w:rsidR="00965872" w:rsidRPr="00965872" w:rsidRDefault="00965872" w:rsidP="00965872">
      <w:pPr>
        <w:ind w:firstLine="540"/>
        <w:jc w:val="both"/>
        <w:rPr>
          <w:rFonts w:ascii="Arial" w:hAnsi="Arial" w:cs="Arial"/>
          <w:sz w:val="16"/>
          <w:szCs w:val="16"/>
        </w:rPr>
      </w:pPr>
      <w:bookmarkStart w:id="4" w:name="p66"/>
      <w:bookmarkEnd w:id="4"/>
      <w:r w:rsidRPr="00965872">
        <w:rPr>
          <w:rFonts w:ascii="Arial" w:hAnsi="Arial" w:cs="Arial"/>
          <w:sz w:val="16"/>
          <w:szCs w:val="16"/>
        </w:rPr>
        <w:t>8. Проект решения подлежит согласованию с сотрудником администрации Новосельского сельского поселения Новокубанского района в порядке и сроки, установленные инструкцией по делопроизводству в администрации Новосельского сельского поселения Новокубанского района.</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9. Проект решения направляется главным распорядителем на согласование одновременно с пояснительной запиской, финансово-экономическим обоснованием и следующими документами:</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а) документ, содержащий сведения о наличии в муниципальной собственности Новосельского сельского поселения Новокубанского района акций (долей) в уставном (складочном)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или иным уполномоченным лицом письмо);</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б) информация о согласовании проекта решения с ответственным исполнителем муниципальной программы (в случае,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 xml:space="preserve">10. </w:t>
      </w:r>
      <w:proofErr w:type="gramStart"/>
      <w:r w:rsidRPr="00965872">
        <w:rPr>
          <w:rFonts w:ascii="Arial" w:hAnsi="Arial" w:cs="Arial"/>
          <w:sz w:val="16"/>
          <w:szCs w:val="16"/>
        </w:rPr>
        <w:t>Проект решения, согласованный с сотрудником администрацией Новосельского сельского поселения Новокубанского района направляется на рассмотрение и подписание главе Новосельского сельского поселения Новокубанского района</w:t>
      </w:r>
      <w:r w:rsidRPr="00965872">
        <w:rPr>
          <w:rFonts w:ascii="Arial" w:hAnsi="Arial" w:cs="Arial"/>
          <w:i/>
          <w:sz w:val="16"/>
          <w:szCs w:val="16"/>
        </w:rPr>
        <w:t xml:space="preserve"> </w:t>
      </w:r>
      <w:r w:rsidRPr="00965872">
        <w:rPr>
          <w:rFonts w:ascii="Arial" w:hAnsi="Arial" w:cs="Arial"/>
          <w:sz w:val="16"/>
          <w:szCs w:val="16"/>
        </w:rPr>
        <w:t>или уполномоченному им лицу, в срок не позднее 1 декабря текущего финансового года в случае, если бюджетные ассигнования на предоставление бюджетных инвестиций предусматриваются проектом решения Новосельского сельского поселения Новокубанского района о бюджете Новосельского сельского поселения Новокубанского района на</w:t>
      </w:r>
      <w:proofErr w:type="gramEnd"/>
      <w:r w:rsidRPr="00965872">
        <w:rPr>
          <w:rFonts w:ascii="Arial" w:hAnsi="Arial" w:cs="Arial"/>
          <w:sz w:val="16"/>
          <w:szCs w:val="16"/>
        </w:rPr>
        <w:t xml:space="preserve"> очередной финансовый год.</w:t>
      </w:r>
    </w:p>
    <w:p w:rsidR="00965872" w:rsidRPr="00965872" w:rsidRDefault="00965872" w:rsidP="00965872">
      <w:pPr>
        <w:ind w:firstLine="540"/>
        <w:jc w:val="both"/>
        <w:rPr>
          <w:rFonts w:ascii="Arial" w:hAnsi="Arial" w:cs="Arial"/>
          <w:sz w:val="16"/>
          <w:szCs w:val="16"/>
        </w:rPr>
      </w:pPr>
      <w:r w:rsidRPr="00965872">
        <w:rPr>
          <w:rFonts w:ascii="Arial" w:hAnsi="Arial" w:cs="Arial"/>
          <w:sz w:val="16"/>
          <w:szCs w:val="16"/>
        </w:rPr>
        <w:t>11. Внесение изменений в решение осуществляется в порядке, установленном настоящим Порядком для принятия решения.</w:t>
      </w:r>
    </w:p>
    <w:p w:rsidR="00DF5C57" w:rsidRPr="00965872" w:rsidRDefault="00DF5C57" w:rsidP="00965872">
      <w:pPr>
        <w:jc w:val="both"/>
        <w:rPr>
          <w:rFonts w:ascii="Arial" w:hAnsi="Arial" w:cs="Arial"/>
          <w:sz w:val="16"/>
          <w:szCs w:val="16"/>
        </w:rPr>
      </w:pPr>
    </w:p>
    <w:p w:rsidR="00DF5C57" w:rsidRPr="00965872" w:rsidRDefault="00DF5C57" w:rsidP="00965872">
      <w:pPr>
        <w:jc w:val="both"/>
        <w:rPr>
          <w:rFonts w:ascii="Arial" w:hAnsi="Arial" w:cs="Arial"/>
          <w:sz w:val="16"/>
          <w:szCs w:val="16"/>
        </w:rPr>
      </w:pPr>
    </w:p>
    <w:p w:rsidR="00DF5C57" w:rsidRPr="00965872" w:rsidRDefault="00DF5C57" w:rsidP="00965872">
      <w:pPr>
        <w:jc w:val="both"/>
        <w:rPr>
          <w:rFonts w:ascii="Arial" w:hAnsi="Arial" w:cs="Arial"/>
          <w:sz w:val="16"/>
          <w:szCs w:val="16"/>
        </w:rPr>
      </w:pPr>
    </w:p>
    <w:p w:rsidR="00DF5C57" w:rsidRPr="00965872" w:rsidRDefault="00DF5C57" w:rsidP="00965872">
      <w:pPr>
        <w:jc w:val="both"/>
        <w:rPr>
          <w:rFonts w:ascii="Arial" w:hAnsi="Arial" w:cs="Arial"/>
          <w:sz w:val="16"/>
          <w:szCs w:val="16"/>
        </w:rPr>
      </w:pPr>
      <w:r w:rsidRPr="00965872">
        <w:rPr>
          <w:rFonts w:ascii="Arial" w:hAnsi="Arial" w:cs="Arial"/>
          <w:sz w:val="16"/>
          <w:szCs w:val="16"/>
        </w:rPr>
        <w:t>Глава Новосельского сельского поселения</w:t>
      </w:r>
    </w:p>
    <w:p w:rsidR="00DF5C57" w:rsidRPr="00965872" w:rsidRDefault="00DF5C57" w:rsidP="00965872">
      <w:pPr>
        <w:jc w:val="both"/>
        <w:rPr>
          <w:rFonts w:ascii="Arial" w:hAnsi="Arial" w:cs="Arial"/>
          <w:sz w:val="16"/>
          <w:szCs w:val="16"/>
        </w:rPr>
      </w:pPr>
      <w:r w:rsidRPr="00965872">
        <w:rPr>
          <w:rFonts w:ascii="Arial" w:hAnsi="Arial" w:cs="Arial"/>
          <w:sz w:val="16"/>
          <w:szCs w:val="16"/>
        </w:rPr>
        <w:t>Новокубанского района</w:t>
      </w:r>
    </w:p>
    <w:p w:rsidR="00DF5C57" w:rsidRPr="00965872" w:rsidRDefault="00DF5C57" w:rsidP="00965872">
      <w:pPr>
        <w:jc w:val="both"/>
        <w:rPr>
          <w:rFonts w:ascii="Arial" w:hAnsi="Arial" w:cs="Arial"/>
          <w:sz w:val="16"/>
          <w:szCs w:val="16"/>
        </w:rPr>
      </w:pPr>
      <w:r w:rsidRPr="00965872">
        <w:rPr>
          <w:rFonts w:ascii="Arial" w:hAnsi="Arial" w:cs="Arial"/>
          <w:sz w:val="16"/>
          <w:szCs w:val="16"/>
        </w:rPr>
        <w:t>А.Е.Колесников</w:t>
      </w:r>
    </w:p>
    <w:p w:rsidR="00DF5C57" w:rsidRPr="00965872" w:rsidRDefault="00DF5C57" w:rsidP="00965872">
      <w:pPr>
        <w:jc w:val="both"/>
        <w:rPr>
          <w:rFonts w:ascii="Arial" w:hAnsi="Arial" w:cs="Arial"/>
          <w:sz w:val="16"/>
          <w:szCs w:val="16"/>
        </w:rPr>
      </w:pPr>
    </w:p>
    <w:p w:rsidR="00DF5C57" w:rsidRPr="00965872" w:rsidRDefault="00DF5C57" w:rsidP="00965872">
      <w:pPr>
        <w:jc w:val="both"/>
        <w:rPr>
          <w:rFonts w:ascii="Arial" w:hAnsi="Arial" w:cs="Arial"/>
          <w:sz w:val="16"/>
          <w:szCs w:val="16"/>
        </w:rPr>
      </w:pPr>
    </w:p>
    <w:p w:rsidR="002C2593" w:rsidRPr="00965872" w:rsidRDefault="002C2593" w:rsidP="00965872">
      <w:pPr>
        <w:pStyle w:val="1"/>
        <w:spacing w:before="0" w:after="0"/>
        <w:jc w:val="center"/>
        <w:rPr>
          <w:rFonts w:ascii="Arial" w:hAnsi="Arial" w:cs="Arial"/>
          <w:sz w:val="16"/>
          <w:szCs w:val="16"/>
        </w:rPr>
      </w:pPr>
      <w:r w:rsidRPr="00965872">
        <w:rPr>
          <w:rFonts w:ascii="Arial" w:hAnsi="Arial" w:cs="Arial"/>
          <w:sz w:val="16"/>
          <w:szCs w:val="16"/>
        </w:rPr>
        <w:t>КРАСНОДАРСКИЙ КРАЙ</w:t>
      </w:r>
    </w:p>
    <w:p w:rsidR="002C2593" w:rsidRPr="00965872" w:rsidRDefault="002C2593" w:rsidP="00965872">
      <w:pPr>
        <w:jc w:val="center"/>
        <w:rPr>
          <w:rFonts w:ascii="Arial" w:hAnsi="Arial" w:cs="Arial"/>
          <w:b/>
          <w:sz w:val="16"/>
          <w:szCs w:val="16"/>
        </w:rPr>
      </w:pPr>
      <w:r w:rsidRPr="00965872">
        <w:rPr>
          <w:rFonts w:ascii="Arial" w:hAnsi="Arial" w:cs="Arial"/>
          <w:b/>
          <w:sz w:val="16"/>
          <w:szCs w:val="16"/>
        </w:rPr>
        <w:t>НОВОКУБАНСКИЙ РАЙОН</w:t>
      </w:r>
    </w:p>
    <w:p w:rsidR="002C2593" w:rsidRPr="00965872" w:rsidRDefault="002C2593" w:rsidP="00965872">
      <w:pPr>
        <w:pStyle w:val="1"/>
        <w:spacing w:before="0" w:after="0"/>
        <w:jc w:val="center"/>
        <w:rPr>
          <w:rFonts w:ascii="Arial" w:hAnsi="Arial" w:cs="Arial"/>
          <w:sz w:val="16"/>
          <w:szCs w:val="16"/>
        </w:rPr>
      </w:pPr>
      <w:r w:rsidRPr="00965872">
        <w:rPr>
          <w:rFonts w:ascii="Arial" w:hAnsi="Arial" w:cs="Arial"/>
          <w:sz w:val="16"/>
          <w:szCs w:val="16"/>
        </w:rPr>
        <w:t>АДМИНИСТРАЦИЯ НОВОСЕЛЬСКОГО СЕЛЬСКОГО ПОСЕЛЕНИЯ</w:t>
      </w:r>
    </w:p>
    <w:p w:rsidR="002C2593" w:rsidRPr="00965872" w:rsidRDefault="002C2593" w:rsidP="00965872">
      <w:pPr>
        <w:pStyle w:val="1"/>
        <w:spacing w:before="0" w:after="0"/>
        <w:jc w:val="center"/>
        <w:rPr>
          <w:rFonts w:ascii="Arial" w:hAnsi="Arial" w:cs="Arial"/>
          <w:sz w:val="16"/>
          <w:szCs w:val="16"/>
        </w:rPr>
      </w:pPr>
      <w:r w:rsidRPr="00965872">
        <w:rPr>
          <w:rFonts w:ascii="Arial" w:hAnsi="Arial" w:cs="Arial"/>
          <w:sz w:val="16"/>
          <w:szCs w:val="16"/>
        </w:rPr>
        <w:t xml:space="preserve"> НОВОКУБАНСКОГО РАЙОНА </w:t>
      </w:r>
    </w:p>
    <w:p w:rsidR="002C2593" w:rsidRPr="00965872" w:rsidRDefault="002C2593" w:rsidP="00965872">
      <w:pPr>
        <w:shd w:val="clear" w:color="auto" w:fill="FFFFFF"/>
        <w:jc w:val="center"/>
        <w:rPr>
          <w:rFonts w:ascii="Arial" w:hAnsi="Arial" w:cs="Arial"/>
          <w:b/>
          <w:color w:val="000000"/>
          <w:sz w:val="16"/>
          <w:szCs w:val="16"/>
        </w:rPr>
      </w:pPr>
    </w:p>
    <w:p w:rsidR="002C2593" w:rsidRPr="00965872" w:rsidRDefault="002C2593" w:rsidP="00965872">
      <w:pPr>
        <w:shd w:val="clear" w:color="auto" w:fill="FFFFFF"/>
        <w:jc w:val="center"/>
        <w:rPr>
          <w:rFonts w:ascii="Arial" w:hAnsi="Arial" w:cs="Arial"/>
          <w:b/>
          <w:color w:val="000000"/>
          <w:sz w:val="16"/>
          <w:szCs w:val="16"/>
        </w:rPr>
      </w:pPr>
      <w:r w:rsidRPr="00965872">
        <w:rPr>
          <w:rFonts w:ascii="Arial" w:hAnsi="Arial" w:cs="Arial"/>
          <w:b/>
          <w:color w:val="000000"/>
          <w:sz w:val="16"/>
          <w:szCs w:val="16"/>
        </w:rPr>
        <w:t>ПОСТАНОВЛЕНИЕ</w:t>
      </w:r>
    </w:p>
    <w:p w:rsidR="002C2593" w:rsidRPr="00965872" w:rsidRDefault="002C2593" w:rsidP="00965872">
      <w:pPr>
        <w:jc w:val="both"/>
        <w:rPr>
          <w:rFonts w:ascii="Arial" w:hAnsi="Arial" w:cs="Arial"/>
          <w:color w:val="000000"/>
          <w:sz w:val="16"/>
          <w:szCs w:val="16"/>
        </w:rPr>
      </w:pPr>
      <w:r w:rsidRPr="00965872">
        <w:rPr>
          <w:rFonts w:ascii="Arial" w:hAnsi="Arial" w:cs="Arial"/>
          <w:color w:val="000000"/>
          <w:sz w:val="16"/>
          <w:szCs w:val="16"/>
        </w:rPr>
        <w:t xml:space="preserve">от </w:t>
      </w:r>
      <w:r w:rsidR="00965872" w:rsidRPr="00965872">
        <w:rPr>
          <w:rFonts w:ascii="Arial" w:hAnsi="Arial" w:cs="Arial"/>
          <w:color w:val="000000"/>
          <w:sz w:val="16"/>
          <w:szCs w:val="16"/>
        </w:rPr>
        <w:t>05</w:t>
      </w:r>
      <w:r w:rsidRPr="00965872">
        <w:rPr>
          <w:rFonts w:ascii="Arial" w:hAnsi="Arial" w:cs="Arial"/>
          <w:color w:val="000000"/>
          <w:sz w:val="16"/>
          <w:szCs w:val="16"/>
        </w:rPr>
        <w:t>.0</w:t>
      </w:r>
      <w:r w:rsidR="00965872" w:rsidRPr="00965872">
        <w:rPr>
          <w:rFonts w:ascii="Arial" w:hAnsi="Arial" w:cs="Arial"/>
          <w:color w:val="000000"/>
          <w:sz w:val="16"/>
          <w:szCs w:val="16"/>
        </w:rPr>
        <w:t>7</w:t>
      </w:r>
      <w:r w:rsidRPr="00965872">
        <w:rPr>
          <w:rFonts w:ascii="Arial" w:hAnsi="Arial" w:cs="Arial"/>
          <w:color w:val="000000"/>
          <w:sz w:val="16"/>
          <w:szCs w:val="16"/>
        </w:rPr>
        <w:t>.2021 г.</w:t>
      </w:r>
      <w:r w:rsidRPr="00965872">
        <w:rPr>
          <w:rFonts w:ascii="Arial" w:hAnsi="Arial" w:cs="Arial"/>
          <w:color w:val="000000"/>
          <w:sz w:val="16"/>
          <w:szCs w:val="16"/>
        </w:rPr>
        <w:tab/>
      </w:r>
      <w:r w:rsidRPr="00965872">
        <w:rPr>
          <w:rFonts w:ascii="Arial" w:hAnsi="Arial" w:cs="Arial"/>
          <w:color w:val="000000"/>
          <w:sz w:val="16"/>
          <w:szCs w:val="16"/>
        </w:rPr>
        <w:tab/>
      </w:r>
      <w:r w:rsidRPr="00965872">
        <w:rPr>
          <w:rFonts w:ascii="Arial" w:hAnsi="Arial" w:cs="Arial"/>
          <w:color w:val="000000"/>
          <w:sz w:val="16"/>
          <w:szCs w:val="16"/>
        </w:rPr>
        <w:tab/>
      </w:r>
      <w:r w:rsidRPr="00965872">
        <w:rPr>
          <w:rFonts w:ascii="Arial" w:hAnsi="Arial" w:cs="Arial"/>
          <w:color w:val="000000"/>
          <w:sz w:val="16"/>
          <w:szCs w:val="16"/>
        </w:rPr>
        <w:tab/>
      </w:r>
      <w:r w:rsidRPr="00965872">
        <w:rPr>
          <w:rFonts w:ascii="Arial" w:hAnsi="Arial" w:cs="Arial"/>
          <w:color w:val="000000"/>
          <w:sz w:val="16"/>
          <w:szCs w:val="16"/>
        </w:rPr>
        <w:tab/>
        <w:t xml:space="preserve">       № 6</w:t>
      </w:r>
      <w:r w:rsidR="00965872" w:rsidRPr="00965872">
        <w:rPr>
          <w:rFonts w:ascii="Arial" w:hAnsi="Arial" w:cs="Arial"/>
          <w:color w:val="000000"/>
          <w:sz w:val="16"/>
          <w:szCs w:val="16"/>
        </w:rPr>
        <w:t>9</w:t>
      </w:r>
      <w:r w:rsidRPr="00965872">
        <w:rPr>
          <w:rFonts w:ascii="Arial" w:hAnsi="Arial" w:cs="Arial"/>
          <w:color w:val="000000"/>
          <w:sz w:val="16"/>
          <w:szCs w:val="16"/>
        </w:rPr>
        <w:tab/>
      </w:r>
      <w:r w:rsidRPr="00965872">
        <w:rPr>
          <w:rFonts w:ascii="Arial" w:hAnsi="Arial" w:cs="Arial"/>
          <w:color w:val="000000"/>
          <w:sz w:val="16"/>
          <w:szCs w:val="16"/>
        </w:rPr>
        <w:tab/>
      </w:r>
      <w:r w:rsidRPr="00965872">
        <w:rPr>
          <w:rFonts w:ascii="Arial" w:hAnsi="Arial" w:cs="Arial"/>
          <w:color w:val="000000"/>
          <w:sz w:val="16"/>
          <w:szCs w:val="16"/>
        </w:rPr>
        <w:tab/>
      </w:r>
      <w:r w:rsidRPr="00965872">
        <w:rPr>
          <w:rFonts w:ascii="Arial" w:hAnsi="Arial" w:cs="Arial"/>
          <w:color w:val="000000"/>
          <w:sz w:val="16"/>
          <w:szCs w:val="16"/>
        </w:rPr>
        <w:tab/>
      </w:r>
      <w:r w:rsidRPr="00965872">
        <w:rPr>
          <w:rFonts w:ascii="Arial" w:hAnsi="Arial" w:cs="Arial"/>
          <w:color w:val="000000"/>
          <w:sz w:val="16"/>
          <w:szCs w:val="16"/>
        </w:rPr>
        <w:tab/>
        <w:t>п. Глубокий</w:t>
      </w:r>
    </w:p>
    <w:p w:rsidR="00DF5C57" w:rsidRPr="00965872" w:rsidRDefault="00DF5C57" w:rsidP="00965872">
      <w:pPr>
        <w:jc w:val="both"/>
        <w:rPr>
          <w:rFonts w:ascii="Arial" w:hAnsi="Arial" w:cs="Arial"/>
          <w:sz w:val="16"/>
          <w:szCs w:val="16"/>
        </w:rPr>
      </w:pPr>
    </w:p>
    <w:p w:rsidR="00965872" w:rsidRPr="00965872" w:rsidRDefault="00965872" w:rsidP="00965872">
      <w:pPr>
        <w:pStyle w:val="headertext"/>
        <w:shd w:val="clear" w:color="auto" w:fill="FFFFFF"/>
        <w:spacing w:before="0" w:beforeAutospacing="0" w:after="0" w:afterAutospacing="0"/>
        <w:jc w:val="center"/>
        <w:textAlignment w:val="baseline"/>
        <w:rPr>
          <w:rFonts w:ascii="Arial" w:hAnsi="Arial" w:cs="Arial"/>
          <w:b/>
          <w:spacing w:val="1"/>
          <w:sz w:val="16"/>
          <w:szCs w:val="16"/>
        </w:rPr>
      </w:pPr>
      <w:r w:rsidRPr="00965872">
        <w:rPr>
          <w:rFonts w:ascii="Arial" w:hAnsi="Arial" w:cs="Arial"/>
          <w:b/>
          <w:spacing w:val="1"/>
          <w:sz w:val="16"/>
          <w:szCs w:val="16"/>
        </w:rPr>
        <w:t>Об утверждении порядка принятия решений о заключении соглашений о муниципально-частном партнерстве, концессионных соглашений от имени Новосельского сельского поселения Новокубанского района на срок, превышающий срок действия утвержденных лимитов бюджетных обязательств</w:t>
      </w:r>
    </w:p>
    <w:p w:rsidR="00965872" w:rsidRPr="00965872" w:rsidRDefault="00965872" w:rsidP="00965872">
      <w:pPr>
        <w:pStyle w:val="formattext"/>
        <w:shd w:val="clear" w:color="auto" w:fill="FFFFFF"/>
        <w:spacing w:before="0" w:beforeAutospacing="0" w:after="0" w:afterAutospacing="0"/>
        <w:ind w:left="708"/>
        <w:jc w:val="both"/>
        <w:textAlignment w:val="baseline"/>
        <w:rPr>
          <w:rFonts w:ascii="Arial" w:hAnsi="Arial" w:cs="Arial"/>
          <w:spacing w:val="1"/>
          <w:sz w:val="16"/>
          <w:szCs w:val="16"/>
        </w:rPr>
      </w:pPr>
    </w:p>
    <w:p w:rsidR="00965872" w:rsidRPr="00965872" w:rsidRDefault="00965872" w:rsidP="00965872">
      <w:pPr>
        <w:pStyle w:val="formattext"/>
        <w:shd w:val="clear" w:color="auto" w:fill="FFFFFF"/>
        <w:spacing w:before="0" w:beforeAutospacing="0" w:after="0" w:afterAutospacing="0"/>
        <w:ind w:left="708"/>
        <w:jc w:val="both"/>
        <w:textAlignment w:val="baseline"/>
        <w:rPr>
          <w:rFonts w:ascii="Arial" w:hAnsi="Arial" w:cs="Arial"/>
          <w:spacing w:val="1"/>
          <w:sz w:val="16"/>
          <w:szCs w:val="16"/>
        </w:rPr>
      </w:pPr>
    </w:p>
    <w:p w:rsidR="00084AAB" w:rsidRDefault="00965872" w:rsidP="00084AAB">
      <w:pPr>
        <w:pStyle w:val="formattext"/>
        <w:shd w:val="clear" w:color="auto" w:fill="FFFFFF"/>
        <w:spacing w:before="0" w:beforeAutospacing="0" w:after="0" w:afterAutospacing="0"/>
        <w:ind w:left="708"/>
        <w:jc w:val="both"/>
        <w:textAlignment w:val="baseline"/>
        <w:rPr>
          <w:rStyle w:val="a3"/>
          <w:rFonts w:ascii="Arial" w:hAnsi="Arial" w:cs="Arial"/>
          <w:color w:val="auto"/>
          <w:spacing w:val="1"/>
          <w:sz w:val="16"/>
          <w:szCs w:val="16"/>
          <w:u w:val="none"/>
        </w:rPr>
      </w:pPr>
      <w:r w:rsidRPr="00965872">
        <w:rPr>
          <w:rFonts w:ascii="Arial" w:hAnsi="Arial" w:cs="Arial"/>
          <w:spacing w:val="1"/>
          <w:sz w:val="16"/>
          <w:szCs w:val="16"/>
        </w:rPr>
        <w:t xml:space="preserve">В соответствии с пунктом 9 статьи 78 </w:t>
      </w:r>
      <w:hyperlink r:id="rId8" w:history="1">
        <w:r w:rsidRPr="00965872">
          <w:rPr>
            <w:rStyle w:val="a3"/>
            <w:rFonts w:ascii="Arial" w:hAnsi="Arial" w:cs="Arial"/>
            <w:color w:val="auto"/>
            <w:spacing w:val="1"/>
            <w:sz w:val="16"/>
            <w:szCs w:val="16"/>
            <w:u w:val="none"/>
          </w:rPr>
          <w:t>Бюджетного кодекса Российской</w:t>
        </w:r>
        <w:r w:rsidR="00084AAB">
          <w:rPr>
            <w:rStyle w:val="a3"/>
            <w:rFonts w:ascii="Arial" w:hAnsi="Arial" w:cs="Arial"/>
            <w:color w:val="auto"/>
            <w:spacing w:val="1"/>
            <w:sz w:val="16"/>
            <w:szCs w:val="16"/>
            <w:u w:val="none"/>
          </w:rPr>
          <w:t xml:space="preserve"> </w:t>
        </w:r>
        <w:r w:rsidRPr="00965872">
          <w:rPr>
            <w:rStyle w:val="a3"/>
            <w:rFonts w:ascii="Arial" w:hAnsi="Arial" w:cs="Arial"/>
            <w:color w:val="auto"/>
            <w:spacing w:val="1"/>
            <w:sz w:val="16"/>
            <w:szCs w:val="16"/>
            <w:u w:val="none"/>
          </w:rPr>
          <w:t>Федерации</w:t>
        </w:r>
      </w:hyperlink>
      <w:r w:rsidRPr="00965872">
        <w:rPr>
          <w:rFonts w:ascii="Arial" w:hAnsi="Arial" w:cs="Arial"/>
          <w:spacing w:val="1"/>
          <w:sz w:val="16"/>
          <w:szCs w:val="16"/>
        </w:rPr>
        <w:t xml:space="preserve">, </w:t>
      </w:r>
      <w:r w:rsidRPr="00965872">
        <w:rPr>
          <w:rFonts w:ascii="Arial" w:hAnsi="Arial" w:cs="Arial"/>
          <w:sz w:val="16"/>
          <w:szCs w:val="16"/>
        </w:rPr>
        <w:fldChar w:fldCharType="begin"/>
      </w:r>
      <w:r w:rsidRPr="00965872">
        <w:rPr>
          <w:rFonts w:ascii="Arial" w:hAnsi="Arial" w:cs="Arial"/>
          <w:sz w:val="16"/>
          <w:szCs w:val="16"/>
        </w:rPr>
        <w:instrText>HYPERLINK "http://docs.cntd.ru/document/901941331"</w:instrText>
      </w:r>
      <w:r w:rsidRPr="00965872">
        <w:rPr>
          <w:rFonts w:ascii="Arial" w:hAnsi="Arial" w:cs="Arial"/>
          <w:sz w:val="16"/>
          <w:szCs w:val="16"/>
        </w:rPr>
        <w:fldChar w:fldCharType="separate"/>
      </w:r>
      <w:r w:rsidRPr="00965872">
        <w:rPr>
          <w:rStyle w:val="a3"/>
          <w:rFonts w:ascii="Arial" w:hAnsi="Arial" w:cs="Arial"/>
          <w:color w:val="auto"/>
          <w:spacing w:val="1"/>
          <w:sz w:val="16"/>
          <w:szCs w:val="16"/>
          <w:u w:val="none"/>
        </w:rPr>
        <w:t>Федеральным законом от 21</w:t>
      </w:r>
    </w:p>
    <w:p w:rsidR="00965872" w:rsidRPr="00965872" w:rsidRDefault="00965872" w:rsidP="00084AAB">
      <w:pPr>
        <w:pStyle w:val="formattext"/>
        <w:shd w:val="clear" w:color="auto" w:fill="FFFFFF"/>
        <w:spacing w:before="0" w:beforeAutospacing="0" w:after="0" w:afterAutospacing="0"/>
        <w:jc w:val="both"/>
        <w:textAlignment w:val="baseline"/>
        <w:rPr>
          <w:rFonts w:ascii="Arial" w:hAnsi="Arial" w:cs="Arial"/>
          <w:spacing w:val="1"/>
          <w:sz w:val="16"/>
          <w:szCs w:val="16"/>
        </w:rPr>
      </w:pPr>
      <w:r w:rsidRPr="00965872">
        <w:rPr>
          <w:rStyle w:val="a3"/>
          <w:rFonts w:ascii="Arial" w:hAnsi="Arial" w:cs="Arial"/>
          <w:color w:val="auto"/>
          <w:spacing w:val="1"/>
          <w:sz w:val="16"/>
          <w:szCs w:val="16"/>
          <w:u w:val="none"/>
        </w:rPr>
        <w:t>июля 2005 года № 115-ФЗ «О концессионных соглашениях</w:t>
      </w:r>
      <w:r w:rsidRPr="00965872">
        <w:rPr>
          <w:rFonts w:ascii="Arial" w:hAnsi="Arial" w:cs="Arial"/>
          <w:sz w:val="16"/>
          <w:szCs w:val="16"/>
        </w:rPr>
        <w:fldChar w:fldCharType="end"/>
      </w:r>
      <w:r w:rsidRPr="00965872">
        <w:rPr>
          <w:rFonts w:ascii="Arial" w:hAnsi="Arial" w:cs="Arial"/>
          <w:sz w:val="16"/>
          <w:szCs w:val="16"/>
        </w:rPr>
        <w:t xml:space="preserve">», Федеральным законом </w:t>
      </w:r>
      <w:hyperlink r:id="rId9" w:history="1">
        <w:r w:rsidRPr="00965872">
          <w:rPr>
            <w:rStyle w:val="a3"/>
            <w:rFonts w:ascii="Arial" w:hAnsi="Arial" w:cs="Arial"/>
            <w:color w:val="auto"/>
            <w:spacing w:val="1"/>
            <w:sz w:val="16"/>
            <w:szCs w:val="16"/>
            <w:u w:val="none"/>
          </w:rPr>
          <w:t xml:space="preserve">от 13 июля 2015 года № 224-ФЗ «О государственно-частном партнерстве, муниципально-частном партнерстве в Российской Федерации и внесении изменений в </w:t>
        </w:r>
        <w:r w:rsidRPr="00965872">
          <w:rPr>
            <w:rStyle w:val="a3"/>
            <w:rFonts w:ascii="Arial" w:hAnsi="Arial" w:cs="Arial"/>
            <w:color w:val="auto"/>
            <w:spacing w:val="1"/>
            <w:sz w:val="16"/>
            <w:szCs w:val="16"/>
            <w:u w:val="none"/>
          </w:rPr>
          <w:lastRenderedPageBreak/>
          <w:t>отдельные законодательные акты Российской Федерации</w:t>
        </w:r>
      </w:hyperlink>
      <w:r w:rsidRPr="00965872">
        <w:rPr>
          <w:rFonts w:ascii="Arial" w:hAnsi="Arial" w:cs="Arial"/>
          <w:sz w:val="16"/>
          <w:szCs w:val="16"/>
        </w:rPr>
        <w:t>»</w:t>
      </w:r>
      <w:r w:rsidRPr="00965872">
        <w:rPr>
          <w:rFonts w:ascii="Arial" w:hAnsi="Arial" w:cs="Arial"/>
          <w:spacing w:val="1"/>
          <w:sz w:val="16"/>
          <w:szCs w:val="16"/>
        </w:rPr>
        <w:t xml:space="preserve">, руководствуясь Уставом Новосельского сельского поселения Новокубанского района </w:t>
      </w:r>
    </w:p>
    <w:p w:rsidR="00965872" w:rsidRPr="00965872" w:rsidRDefault="00965872" w:rsidP="00965872">
      <w:pPr>
        <w:pStyle w:val="formattext"/>
        <w:shd w:val="clear" w:color="auto" w:fill="FFFFFF"/>
        <w:spacing w:before="0" w:beforeAutospacing="0" w:after="0" w:afterAutospacing="0"/>
        <w:jc w:val="both"/>
        <w:textAlignment w:val="baseline"/>
        <w:rPr>
          <w:rFonts w:ascii="Arial" w:hAnsi="Arial" w:cs="Arial"/>
          <w:spacing w:val="1"/>
          <w:sz w:val="16"/>
          <w:szCs w:val="16"/>
        </w:rPr>
      </w:pPr>
      <w:proofErr w:type="spellStart"/>
      <w:proofErr w:type="gramStart"/>
      <w:r w:rsidRPr="00965872">
        <w:rPr>
          <w:rFonts w:ascii="Arial" w:hAnsi="Arial" w:cs="Arial"/>
          <w:spacing w:val="1"/>
          <w:sz w:val="16"/>
          <w:szCs w:val="16"/>
        </w:rPr>
        <w:t>п</w:t>
      </w:r>
      <w:proofErr w:type="spellEnd"/>
      <w:proofErr w:type="gramEnd"/>
      <w:r w:rsidRPr="00965872">
        <w:rPr>
          <w:rFonts w:ascii="Arial" w:hAnsi="Arial" w:cs="Arial"/>
          <w:spacing w:val="1"/>
          <w:sz w:val="16"/>
          <w:szCs w:val="16"/>
        </w:rPr>
        <w:t xml:space="preserve"> о с т а </w:t>
      </w:r>
      <w:proofErr w:type="spellStart"/>
      <w:r w:rsidRPr="00965872">
        <w:rPr>
          <w:rFonts w:ascii="Arial" w:hAnsi="Arial" w:cs="Arial"/>
          <w:spacing w:val="1"/>
          <w:sz w:val="16"/>
          <w:szCs w:val="16"/>
        </w:rPr>
        <w:t>н</w:t>
      </w:r>
      <w:proofErr w:type="spellEnd"/>
      <w:r w:rsidRPr="00965872">
        <w:rPr>
          <w:rFonts w:ascii="Arial" w:hAnsi="Arial" w:cs="Arial"/>
          <w:spacing w:val="1"/>
          <w:sz w:val="16"/>
          <w:szCs w:val="16"/>
        </w:rPr>
        <w:t xml:space="preserve"> о в л я ю:</w:t>
      </w:r>
    </w:p>
    <w:p w:rsidR="00965872" w:rsidRPr="00965872"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965872">
        <w:rPr>
          <w:rFonts w:ascii="Arial" w:hAnsi="Arial" w:cs="Arial"/>
          <w:spacing w:val="1"/>
          <w:sz w:val="16"/>
          <w:szCs w:val="16"/>
        </w:rPr>
        <w:t>1. Утвердить Порядок принятия решений о заключении соглашений о муниципально-частном партнерстве, концессионных соглашений от имени Новосельского сельского поселения Новокубанского района на срок, превышающий срок действия утвержденных лимитов бюджетных обязательств (Приложение).</w:t>
      </w:r>
    </w:p>
    <w:p w:rsidR="00965872" w:rsidRPr="00965872" w:rsidRDefault="00965872" w:rsidP="00965872">
      <w:pPr>
        <w:autoSpaceDE w:val="0"/>
        <w:autoSpaceDN w:val="0"/>
        <w:adjustRightInd w:val="0"/>
        <w:ind w:firstLine="708"/>
        <w:jc w:val="both"/>
        <w:rPr>
          <w:rFonts w:ascii="Arial" w:hAnsi="Arial" w:cs="Arial"/>
          <w:spacing w:val="1"/>
          <w:sz w:val="16"/>
          <w:szCs w:val="16"/>
        </w:rPr>
      </w:pPr>
      <w:r w:rsidRPr="00965872">
        <w:rPr>
          <w:rFonts w:ascii="Arial" w:hAnsi="Arial" w:cs="Arial"/>
          <w:spacing w:val="1"/>
          <w:sz w:val="16"/>
          <w:szCs w:val="16"/>
        </w:rPr>
        <w:t xml:space="preserve">2. </w:t>
      </w:r>
      <w:proofErr w:type="gramStart"/>
      <w:r w:rsidRPr="00965872">
        <w:rPr>
          <w:rFonts w:ascii="Arial" w:hAnsi="Arial" w:cs="Arial"/>
          <w:sz w:val="16"/>
          <w:szCs w:val="16"/>
        </w:rPr>
        <w:t>Контроль за</w:t>
      </w:r>
      <w:proofErr w:type="gramEnd"/>
      <w:r w:rsidRPr="00965872">
        <w:rPr>
          <w:rFonts w:ascii="Arial" w:hAnsi="Arial" w:cs="Arial"/>
          <w:sz w:val="16"/>
          <w:szCs w:val="16"/>
        </w:rPr>
        <w:t xml:space="preserve"> выполнением настоящего постановления ославляю за собой</w:t>
      </w:r>
      <w:r w:rsidRPr="00965872">
        <w:rPr>
          <w:rFonts w:ascii="Arial" w:hAnsi="Arial" w:cs="Arial"/>
          <w:spacing w:val="1"/>
          <w:sz w:val="16"/>
          <w:szCs w:val="16"/>
        </w:rPr>
        <w:t>.</w:t>
      </w:r>
    </w:p>
    <w:p w:rsidR="00965872" w:rsidRPr="00965872" w:rsidRDefault="00965872" w:rsidP="00965872">
      <w:pPr>
        <w:ind w:firstLine="709"/>
        <w:jc w:val="both"/>
        <w:rPr>
          <w:rFonts w:ascii="Arial" w:hAnsi="Arial" w:cs="Arial"/>
          <w:sz w:val="16"/>
          <w:szCs w:val="16"/>
        </w:rPr>
      </w:pPr>
      <w:r w:rsidRPr="00965872">
        <w:rPr>
          <w:rFonts w:ascii="Arial" w:hAnsi="Arial" w:cs="Arial"/>
          <w:spacing w:val="1"/>
          <w:sz w:val="16"/>
          <w:szCs w:val="16"/>
        </w:rPr>
        <w:t xml:space="preserve">3. </w:t>
      </w:r>
      <w:r w:rsidRPr="00965872">
        <w:rPr>
          <w:rFonts w:ascii="Arial" w:hAnsi="Arial" w:cs="Arial"/>
          <w:sz w:val="16"/>
          <w:szCs w:val="16"/>
        </w:rPr>
        <w:t>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 и подлежит размещению на официальном сайте администрации Новосельского сельского поселения Новокубанского района.</w:t>
      </w:r>
    </w:p>
    <w:p w:rsidR="00965872" w:rsidRPr="00965872" w:rsidRDefault="00965872" w:rsidP="00965872">
      <w:pPr>
        <w:pStyle w:val="formattext"/>
        <w:shd w:val="clear" w:color="auto" w:fill="FFFFFF"/>
        <w:tabs>
          <w:tab w:val="left" w:pos="624"/>
        </w:tabs>
        <w:spacing w:before="0" w:beforeAutospacing="0" w:after="0" w:afterAutospacing="0"/>
        <w:jc w:val="both"/>
        <w:textAlignment w:val="baseline"/>
        <w:rPr>
          <w:rFonts w:ascii="Arial" w:hAnsi="Arial" w:cs="Arial"/>
          <w:spacing w:val="1"/>
          <w:sz w:val="16"/>
          <w:szCs w:val="16"/>
        </w:rPr>
      </w:pPr>
    </w:p>
    <w:p w:rsidR="00965872" w:rsidRPr="00965872" w:rsidRDefault="00965872" w:rsidP="00965872">
      <w:pPr>
        <w:pStyle w:val="formattext"/>
        <w:shd w:val="clear" w:color="auto" w:fill="FFFFFF"/>
        <w:tabs>
          <w:tab w:val="left" w:pos="624"/>
        </w:tabs>
        <w:spacing w:before="0" w:beforeAutospacing="0" w:after="0" w:afterAutospacing="0"/>
        <w:jc w:val="both"/>
        <w:textAlignment w:val="baseline"/>
        <w:rPr>
          <w:rFonts w:ascii="Arial" w:hAnsi="Arial" w:cs="Arial"/>
          <w:spacing w:val="1"/>
          <w:sz w:val="16"/>
          <w:szCs w:val="16"/>
        </w:rPr>
      </w:pPr>
    </w:p>
    <w:p w:rsidR="00965872" w:rsidRPr="00965872" w:rsidRDefault="00965872" w:rsidP="00965872">
      <w:pPr>
        <w:pStyle w:val="formattext"/>
        <w:shd w:val="clear" w:color="auto" w:fill="FFFFFF"/>
        <w:tabs>
          <w:tab w:val="left" w:pos="624"/>
        </w:tabs>
        <w:spacing w:before="0" w:beforeAutospacing="0" w:after="0" w:afterAutospacing="0"/>
        <w:jc w:val="both"/>
        <w:textAlignment w:val="baseline"/>
        <w:rPr>
          <w:rFonts w:ascii="Arial" w:hAnsi="Arial" w:cs="Arial"/>
          <w:spacing w:val="1"/>
          <w:sz w:val="16"/>
          <w:szCs w:val="16"/>
        </w:rPr>
      </w:pPr>
    </w:p>
    <w:p w:rsidR="00965872" w:rsidRPr="00965872" w:rsidRDefault="00965872" w:rsidP="00965872">
      <w:pPr>
        <w:pStyle w:val="formattext"/>
        <w:shd w:val="clear" w:color="auto" w:fill="FFFFFF"/>
        <w:tabs>
          <w:tab w:val="left" w:pos="624"/>
        </w:tabs>
        <w:spacing w:before="0" w:beforeAutospacing="0" w:after="0" w:afterAutospacing="0"/>
        <w:jc w:val="both"/>
        <w:textAlignment w:val="baseline"/>
        <w:rPr>
          <w:rFonts w:ascii="Arial" w:hAnsi="Arial" w:cs="Arial"/>
          <w:sz w:val="16"/>
          <w:szCs w:val="16"/>
        </w:rPr>
      </w:pPr>
      <w:r w:rsidRPr="00965872">
        <w:rPr>
          <w:rFonts w:ascii="Arial" w:hAnsi="Arial" w:cs="Arial"/>
          <w:spacing w:val="1"/>
          <w:sz w:val="16"/>
          <w:szCs w:val="16"/>
        </w:rPr>
        <w:t xml:space="preserve">Глава </w:t>
      </w:r>
      <w:r w:rsidRPr="00965872">
        <w:rPr>
          <w:rFonts w:ascii="Arial" w:hAnsi="Arial" w:cs="Arial"/>
          <w:sz w:val="16"/>
          <w:szCs w:val="16"/>
        </w:rPr>
        <w:t xml:space="preserve">Новосельского сельского поселения </w:t>
      </w:r>
    </w:p>
    <w:p w:rsidR="00084AAB" w:rsidRDefault="00965872" w:rsidP="00965872">
      <w:pPr>
        <w:pStyle w:val="formattext"/>
        <w:shd w:val="clear" w:color="auto" w:fill="FFFFFF"/>
        <w:tabs>
          <w:tab w:val="left" w:pos="624"/>
        </w:tabs>
        <w:spacing w:before="0" w:beforeAutospacing="0" w:after="0" w:afterAutospacing="0"/>
        <w:jc w:val="both"/>
        <w:textAlignment w:val="baseline"/>
        <w:rPr>
          <w:rFonts w:ascii="Arial" w:hAnsi="Arial" w:cs="Arial"/>
          <w:sz w:val="16"/>
          <w:szCs w:val="16"/>
        </w:rPr>
      </w:pPr>
      <w:r w:rsidRPr="00965872">
        <w:rPr>
          <w:rFonts w:ascii="Arial" w:hAnsi="Arial" w:cs="Arial"/>
          <w:sz w:val="16"/>
          <w:szCs w:val="16"/>
        </w:rPr>
        <w:t>Новокубанского района</w:t>
      </w:r>
    </w:p>
    <w:p w:rsidR="00965872" w:rsidRDefault="00965872" w:rsidP="00965872">
      <w:pPr>
        <w:pStyle w:val="formattext"/>
        <w:shd w:val="clear" w:color="auto" w:fill="FFFFFF"/>
        <w:tabs>
          <w:tab w:val="left" w:pos="624"/>
        </w:tabs>
        <w:spacing w:before="0" w:beforeAutospacing="0" w:after="0" w:afterAutospacing="0"/>
        <w:jc w:val="both"/>
        <w:textAlignment w:val="baseline"/>
        <w:rPr>
          <w:rFonts w:ascii="Arial" w:hAnsi="Arial" w:cs="Arial"/>
          <w:spacing w:val="1"/>
          <w:sz w:val="16"/>
          <w:szCs w:val="16"/>
        </w:rPr>
      </w:pPr>
      <w:r w:rsidRPr="00965872">
        <w:rPr>
          <w:rFonts w:ascii="Arial" w:hAnsi="Arial" w:cs="Arial"/>
          <w:spacing w:val="1"/>
          <w:sz w:val="16"/>
          <w:szCs w:val="16"/>
        </w:rPr>
        <w:t>А.Е.Колесников</w:t>
      </w:r>
    </w:p>
    <w:p w:rsidR="00084AAB" w:rsidRDefault="00084AAB" w:rsidP="00965872">
      <w:pPr>
        <w:pStyle w:val="formattext"/>
        <w:shd w:val="clear" w:color="auto" w:fill="FFFFFF"/>
        <w:tabs>
          <w:tab w:val="left" w:pos="624"/>
        </w:tabs>
        <w:spacing w:before="0" w:beforeAutospacing="0" w:after="0" w:afterAutospacing="0"/>
        <w:jc w:val="both"/>
        <w:textAlignment w:val="baseline"/>
        <w:rPr>
          <w:rFonts w:ascii="Arial" w:hAnsi="Arial" w:cs="Arial"/>
          <w:spacing w:val="1"/>
          <w:sz w:val="16"/>
          <w:szCs w:val="16"/>
        </w:rPr>
      </w:pPr>
    </w:p>
    <w:p w:rsidR="00084AAB" w:rsidRDefault="00084AAB" w:rsidP="00965872">
      <w:pPr>
        <w:pStyle w:val="formattext"/>
        <w:shd w:val="clear" w:color="auto" w:fill="FFFFFF"/>
        <w:tabs>
          <w:tab w:val="left" w:pos="624"/>
        </w:tabs>
        <w:spacing w:before="0" w:beforeAutospacing="0" w:after="0" w:afterAutospacing="0"/>
        <w:jc w:val="both"/>
        <w:textAlignment w:val="baseline"/>
        <w:rPr>
          <w:rFonts w:ascii="Arial" w:hAnsi="Arial" w:cs="Arial"/>
          <w:spacing w:val="1"/>
          <w:sz w:val="16"/>
          <w:szCs w:val="16"/>
        </w:rPr>
      </w:pPr>
    </w:p>
    <w:p w:rsidR="00084AAB" w:rsidRDefault="00084AAB" w:rsidP="00965872">
      <w:pPr>
        <w:pStyle w:val="formattext"/>
        <w:shd w:val="clear" w:color="auto" w:fill="FFFFFF"/>
        <w:tabs>
          <w:tab w:val="left" w:pos="624"/>
        </w:tabs>
        <w:spacing w:before="0" w:beforeAutospacing="0" w:after="0" w:afterAutospacing="0"/>
        <w:jc w:val="both"/>
        <w:textAlignment w:val="baseline"/>
        <w:rPr>
          <w:rFonts w:ascii="Arial" w:hAnsi="Arial" w:cs="Arial"/>
          <w:spacing w:val="1"/>
          <w:sz w:val="16"/>
          <w:szCs w:val="16"/>
        </w:rPr>
      </w:pPr>
    </w:p>
    <w:p w:rsidR="00965872" w:rsidRPr="00965872" w:rsidRDefault="00965872" w:rsidP="00084AAB">
      <w:pPr>
        <w:pStyle w:val="formattext"/>
        <w:shd w:val="clear" w:color="auto" w:fill="FFFFFF"/>
        <w:tabs>
          <w:tab w:val="left" w:pos="624"/>
        </w:tabs>
        <w:spacing w:before="0" w:beforeAutospacing="0" w:after="0" w:afterAutospacing="0"/>
        <w:jc w:val="both"/>
        <w:textAlignment w:val="baseline"/>
        <w:rPr>
          <w:rFonts w:ascii="Arial" w:hAnsi="Arial" w:cs="Arial"/>
          <w:spacing w:val="1"/>
          <w:sz w:val="16"/>
          <w:szCs w:val="16"/>
        </w:rPr>
      </w:pPr>
      <w:r w:rsidRPr="00965872">
        <w:rPr>
          <w:rFonts w:ascii="Arial" w:hAnsi="Arial" w:cs="Arial"/>
          <w:spacing w:val="1"/>
          <w:sz w:val="16"/>
          <w:szCs w:val="16"/>
        </w:rPr>
        <w:t>Приложение</w:t>
      </w:r>
    </w:p>
    <w:p w:rsidR="00965872" w:rsidRPr="00965872" w:rsidRDefault="00965872" w:rsidP="00084AAB">
      <w:pPr>
        <w:pStyle w:val="formattext"/>
        <w:shd w:val="clear" w:color="auto" w:fill="FFFFFF"/>
        <w:spacing w:before="0" w:beforeAutospacing="0" w:after="0" w:afterAutospacing="0"/>
        <w:textAlignment w:val="baseline"/>
        <w:rPr>
          <w:rFonts w:ascii="Arial" w:hAnsi="Arial" w:cs="Arial"/>
          <w:spacing w:val="1"/>
          <w:sz w:val="16"/>
          <w:szCs w:val="16"/>
        </w:rPr>
      </w:pPr>
      <w:r w:rsidRPr="00965872">
        <w:rPr>
          <w:rFonts w:ascii="Arial" w:hAnsi="Arial" w:cs="Arial"/>
          <w:spacing w:val="1"/>
          <w:sz w:val="16"/>
          <w:szCs w:val="16"/>
        </w:rPr>
        <w:t xml:space="preserve">к постановлению администрации </w:t>
      </w:r>
    </w:p>
    <w:p w:rsidR="00084AAB" w:rsidRDefault="00965872" w:rsidP="00084AAB">
      <w:pPr>
        <w:pStyle w:val="formattext"/>
        <w:shd w:val="clear" w:color="auto" w:fill="FFFFFF"/>
        <w:spacing w:before="0" w:beforeAutospacing="0" w:after="0" w:afterAutospacing="0"/>
        <w:textAlignment w:val="baseline"/>
        <w:rPr>
          <w:rFonts w:ascii="Arial" w:hAnsi="Arial" w:cs="Arial"/>
          <w:sz w:val="16"/>
          <w:szCs w:val="16"/>
        </w:rPr>
      </w:pPr>
      <w:r w:rsidRPr="00965872">
        <w:rPr>
          <w:rFonts w:ascii="Arial" w:hAnsi="Arial" w:cs="Arial"/>
          <w:sz w:val="16"/>
          <w:szCs w:val="16"/>
        </w:rPr>
        <w:t xml:space="preserve">Новосельского сельского поселения </w:t>
      </w:r>
    </w:p>
    <w:p w:rsidR="00965872" w:rsidRPr="00965872" w:rsidRDefault="00965872" w:rsidP="00084AAB">
      <w:pPr>
        <w:pStyle w:val="formattext"/>
        <w:shd w:val="clear" w:color="auto" w:fill="FFFFFF"/>
        <w:spacing w:before="0" w:beforeAutospacing="0" w:after="0" w:afterAutospacing="0"/>
        <w:textAlignment w:val="baseline"/>
        <w:rPr>
          <w:rFonts w:ascii="Arial" w:hAnsi="Arial" w:cs="Arial"/>
          <w:sz w:val="16"/>
          <w:szCs w:val="16"/>
        </w:rPr>
      </w:pPr>
      <w:r w:rsidRPr="00965872">
        <w:rPr>
          <w:rFonts w:ascii="Arial" w:hAnsi="Arial" w:cs="Arial"/>
          <w:sz w:val="16"/>
          <w:szCs w:val="16"/>
        </w:rPr>
        <w:t>Новокубанского района</w:t>
      </w:r>
    </w:p>
    <w:p w:rsidR="00965872" w:rsidRPr="00965872" w:rsidRDefault="00084AAB" w:rsidP="00084AAB">
      <w:pPr>
        <w:pStyle w:val="formattext"/>
        <w:shd w:val="clear" w:color="auto" w:fill="FFFFFF"/>
        <w:spacing w:before="0" w:beforeAutospacing="0" w:after="0" w:afterAutospacing="0"/>
        <w:textAlignment w:val="baseline"/>
        <w:rPr>
          <w:rFonts w:ascii="Arial" w:hAnsi="Arial" w:cs="Arial"/>
          <w:spacing w:val="1"/>
          <w:sz w:val="16"/>
          <w:szCs w:val="16"/>
        </w:rPr>
      </w:pPr>
      <w:r>
        <w:rPr>
          <w:rFonts w:ascii="Arial" w:hAnsi="Arial" w:cs="Arial"/>
          <w:spacing w:val="1"/>
          <w:sz w:val="16"/>
          <w:szCs w:val="16"/>
        </w:rPr>
        <w:t>от 05.07.2021 г. № 69</w:t>
      </w:r>
    </w:p>
    <w:p w:rsidR="00965872" w:rsidRPr="00965872" w:rsidRDefault="00965872" w:rsidP="00965872">
      <w:pPr>
        <w:pStyle w:val="formattext"/>
        <w:shd w:val="clear" w:color="auto" w:fill="FFFFFF"/>
        <w:spacing w:before="0" w:beforeAutospacing="0" w:after="0" w:afterAutospacing="0"/>
        <w:textAlignment w:val="baseline"/>
        <w:rPr>
          <w:rFonts w:ascii="Arial" w:hAnsi="Arial" w:cs="Arial"/>
          <w:spacing w:val="1"/>
          <w:sz w:val="16"/>
          <w:szCs w:val="16"/>
        </w:rPr>
      </w:pPr>
    </w:p>
    <w:p w:rsidR="00965872" w:rsidRPr="00965872" w:rsidRDefault="00965872" w:rsidP="00965872">
      <w:pPr>
        <w:pStyle w:val="formattext"/>
        <w:shd w:val="clear" w:color="auto" w:fill="FFFFFF"/>
        <w:spacing w:before="0" w:beforeAutospacing="0" w:after="0" w:afterAutospacing="0"/>
        <w:textAlignment w:val="baseline"/>
        <w:rPr>
          <w:rFonts w:ascii="Arial" w:hAnsi="Arial" w:cs="Arial"/>
          <w:spacing w:val="1"/>
          <w:sz w:val="16"/>
          <w:szCs w:val="16"/>
        </w:rPr>
      </w:pPr>
    </w:p>
    <w:p w:rsidR="00965872" w:rsidRPr="00965872" w:rsidRDefault="00965872" w:rsidP="00965872">
      <w:pPr>
        <w:pStyle w:val="formattext"/>
        <w:shd w:val="clear" w:color="auto" w:fill="FFFFFF"/>
        <w:spacing w:before="0" w:beforeAutospacing="0" w:after="0" w:afterAutospacing="0"/>
        <w:jc w:val="center"/>
        <w:textAlignment w:val="baseline"/>
        <w:rPr>
          <w:rFonts w:ascii="Arial" w:hAnsi="Arial" w:cs="Arial"/>
          <w:b/>
          <w:spacing w:val="1"/>
          <w:sz w:val="16"/>
          <w:szCs w:val="16"/>
        </w:rPr>
      </w:pPr>
      <w:r w:rsidRPr="00965872">
        <w:rPr>
          <w:rFonts w:ascii="Arial" w:hAnsi="Arial" w:cs="Arial"/>
          <w:b/>
          <w:spacing w:val="1"/>
          <w:sz w:val="16"/>
          <w:szCs w:val="16"/>
        </w:rPr>
        <w:t xml:space="preserve">Порядок принятия решений о заключении соглашений о муниципально-частном партнерстве, концессионных соглашений от имени </w:t>
      </w:r>
      <w:r w:rsidRPr="00965872">
        <w:rPr>
          <w:rFonts w:ascii="Arial" w:hAnsi="Arial" w:cs="Arial"/>
          <w:b/>
          <w:sz w:val="16"/>
          <w:szCs w:val="16"/>
        </w:rPr>
        <w:t>Новосельского сельского поселения Новокубанского района</w:t>
      </w:r>
      <w:r w:rsidRPr="00965872">
        <w:rPr>
          <w:rFonts w:ascii="Arial" w:hAnsi="Arial" w:cs="Arial"/>
          <w:b/>
          <w:spacing w:val="1"/>
          <w:sz w:val="16"/>
          <w:szCs w:val="16"/>
        </w:rPr>
        <w:t xml:space="preserve"> на срок, превышающий срок действия утвержденных лимитов бюджетных обязательств</w:t>
      </w:r>
    </w:p>
    <w:p w:rsidR="00965872" w:rsidRPr="00965872" w:rsidRDefault="00965872" w:rsidP="00965872">
      <w:pPr>
        <w:pStyle w:val="formattext"/>
        <w:shd w:val="clear" w:color="auto" w:fill="FFFFFF"/>
        <w:spacing w:before="0" w:beforeAutospacing="0" w:after="0" w:afterAutospacing="0"/>
        <w:ind w:left="708"/>
        <w:jc w:val="both"/>
        <w:textAlignment w:val="baseline"/>
        <w:rPr>
          <w:rFonts w:ascii="Arial" w:hAnsi="Arial" w:cs="Arial"/>
          <w:spacing w:val="1"/>
          <w:sz w:val="16"/>
          <w:szCs w:val="16"/>
        </w:rPr>
      </w:pPr>
    </w:p>
    <w:p w:rsidR="00084AAB" w:rsidRPr="00084AAB" w:rsidRDefault="00965872" w:rsidP="00965872">
      <w:pPr>
        <w:pStyle w:val="formattext"/>
        <w:numPr>
          <w:ilvl w:val="0"/>
          <w:numId w:val="49"/>
        </w:numPr>
        <w:shd w:val="clear" w:color="auto" w:fill="FFFFFF"/>
        <w:spacing w:before="0" w:beforeAutospacing="0" w:after="0" w:afterAutospacing="0"/>
        <w:jc w:val="both"/>
        <w:textAlignment w:val="baseline"/>
        <w:rPr>
          <w:rFonts w:ascii="Arial" w:hAnsi="Arial" w:cs="Arial"/>
          <w:spacing w:val="1"/>
          <w:sz w:val="16"/>
          <w:szCs w:val="16"/>
        </w:rPr>
      </w:pPr>
      <w:r w:rsidRPr="00084AAB">
        <w:rPr>
          <w:rFonts w:ascii="Arial" w:hAnsi="Arial" w:cs="Arial"/>
          <w:spacing w:val="1"/>
          <w:sz w:val="16"/>
          <w:szCs w:val="16"/>
        </w:rPr>
        <w:t>Настоящий Порядок разработан на основании пункта 9 статьи 78</w:t>
      </w:r>
      <w:r w:rsidR="00084AAB" w:rsidRPr="00084AAB">
        <w:rPr>
          <w:rFonts w:ascii="Arial" w:hAnsi="Arial" w:cs="Arial"/>
          <w:spacing w:val="1"/>
          <w:sz w:val="16"/>
          <w:szCs w:val="16"/>
        </w:rPr>
        <w:t xml:space="preserve"> </w:t>
      </w:r>
      <w:hyperlink r:id="rId10" w:history="1">
        <w:r w:rsidRPr="00084AAB">
          <w:rPr>
            <w:rStyle w:val="a3"/>
            <w:rFonts w:ascii="Arial" w:hAnsi="Arial" w:cs="Arial"/>
            <w:color w:val="auto"/>
            <w:spacing w:val="1"/>
            <w:sz w:val="16"/>
            <w:szCs w:val="16"/>
            <w:u w:val="none"/>
          </w:rPr>
          <w:t>Бюджетного кодекса Российской Федерации</w:t>
        </w:r>
      </w:hyperlink>
      <w:r w:rsidR="00084AAB" w:rsidRPr="00084AAB">
        <w:rPr>
          <w:rFonts w:ascii="Arial" w:hAnsi="Arial" w:cs="Arial"/>
          <w:spacing w:val="1"/>
          <w:sz w:val="16"/>
          <w:szCs w:val="16"/>
        </w:rPr>
        <w:t xml:space="preserve">, </w:t>
      </w:r>
      <w:proofErr w:type="gramStart"/>
      <w:r w:rsidR="00084AAB" w:rsidRPr="00084AAB">
        <w:rPr>
          <w:rFonts w:ascii="Arial" w:hAnsi="Arial" w:cs="Arial"/>
          <w:spacing w:val="1"/>
          <w:sz w:val="16"/>
          <w:szCs w:val="16"/>
        </w:rPr>
        <w:t>в</w:t>
      </w:r>
      <w:proofErr w:type="gramEnd"/>
    </w:p>
    <w:p w:rsidR="00965872" w:rsidRPr="00084AAB" w:rsidRDefault="00965872" w:rsidP="00084AAB">
      <w:pPr>
        <w:pStyle w:val="formattext"/>
        <w:shd w:val="clear" w:color="auto" w:fill="FFFFFF"/>
        <w:spacing w:before="0" w:beforeAutospacing="0" w:after="0" w:afterAutospacing="0"/>
        <w:jc w:val="both"/>
        <w:textAlignment w:val="baseline"/>
        <w:rPr>
          <w:rFonts w:ascii="Arial" w:hAnsi="Arial" w:cs="Arial"/>
          <w:spacing w:val="1"/>
          <w:sz w:val="16"/>
          <w:szCs w:val="16"/>
        </w:rPr>
      </w:pPr>
      <w:proofErr w:type="gramStart"/>
      <w:r w:rsidRPr="00084AAB">
        <w:rPr>
          <w:rFonts w:ascii="Arial" w:hAnsi="Arial" w:cs="Arial"/>
          <w:spacing w:val="1"/>
          <w:sz w:val="16"/>
          <w:szCs w:val="16"/>
        </w:rPr>
        <w:t xml:space="preserve">соответствии с </w:t>
      </w:r>
      <w:hyperlink r:id="rId11" w:history="1">
        <w:r w:rsidRPr="00084AAB">
          <w:rPr>
            <w:rStyle w:val="a3"/>
            <w:rFonts w:ascii="Arial" w:hAnsi="Arial" w:cs="Arial"/>
            <w:color w:val="auto"/>
            <w:spacing w:val="1"/>
            <w:sz w:val="16"/>
            <w:szCs w:val="16"/>
            <w:u w:val="none"/>
          </w:rPr>
          <w:t>Федеральным законом от 21 июля 2005 года № 115-ФЗ «О концессионных соглашениях</w:t>
        </w:r>
      </w:hyperlink>
      <w:r w:rsidRPr="00084AAB">
        <w:rPr>
          <w:rFonts w:ascii="Arial" w:hAnsi="Arial" w:cs="Arial"/>
          <w:sz w:val="16"/>
          <w:szCs w:val="16"/>
        </w:rPr>
        <w:t xml:space="preserve">», Федеральным законом </w:t>
      </w:r>
      <w:hyperlink r:id="rId12" w:history="1">
        <w:r w:rsidRPr="00084AAB">
          <w:rPr>
            <w:rStyle w:val="a3"/>
            <w:rFonts w:ascii="Arial" w:hAnsi="Arial" w:cs="Arial"/>
            <w:color w:val="auto"/>
            <w:spacing w:val="1"/>
            <w:sz w:val="16"/>
            <w:szCs w:val="16"/>
            <w:u w:val="none"/>
          </w:rPr>
          <w:t>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hyperlink>
      <w:r w:rsidRPr="00084AAB">
        <w:rPr>
          <w:rFonts w:ascii="Arial" w:hAnsi="Arial" w:cs="Arial"/>
          <w:sz w:val="16"/>
          <w:szCs w:val="16"/>
        </w:rPr>
        <w:t>»</w:t>
      </w:r>
      <w:r w:rsidRPr="00084AAB">
        <w:rPr>
          <w:rFonts w:ascii="Arial" w:hAnsi="Arial" w:cs="Arial"/>
          <w:spacing w:val="1"/>
          <w:sz w:val="16"/>
          <w:szCs w:val="16"/>
        </w:rPr>
        <w:t xml:space="preserve"> и регламентирует процедуру принятия решений о заключении соглашений о муниципально-частном партнерстве и концессионных соглашений от имени </w:t>
      </w:r>
      <w:r w:rsidRPr="00084AAB">
        <w:rPr>
          <w:rFonts w:ascii="Arial" w:hAnsi="Arial" w:cs="Arial"/>
          <w:sz w:val="16"/>
          <w:szCs w:val="16"/>
        </w:rPr>
        <w:t>Новосельского сельского поселения Новокубанского района</w:t>
      </w:r>
      <w:r w:rsidRPr="00084AAB">
        <w:rPr>
          <w:rFonts w:ascii="Arial" w:hAnsi="Arial" w:cs="Arial"/>
          <w:spacing w:val="1"/>
          <w:sz w:val="16"/>
          <w:szCs w:val="16"/>
        </w:rPr>
        <w:t xml:space="preserve"> на</w:t>
      </w:r>
      <w:proofErr w:type="gramEnd"/>
      <w:r w:rsidRPr="00084AAB">
        <w:rPr>
          <w:rFonts w:ascii="Arial" w:hAnsi="Arial" w:cs="Arial"/>
          <w:spacing w:val="1"/>
          <w:sz w:val="16"/>
          <w:szCs w:val="16"/>
        </w:rPr>
        <w:t xml:space="preserve"> срок, превышающий срок действия утвержденных лимитов бюджетных обязательств (далее - Порядок).</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 xml:space="preserve">2. Решение о заключении соглашения о муниципально-частном партнерстве, концессионного соглашения от имени </w:t>
      </w:r>
      <w:r w:rsidRPr="00084AAB">
        <w:rPr>
          <w:rFonts w:ascii="Arial" w:hAnsi="Arial" w:cs="Arial"/>
          <w:sz w:val="16"/>
          <w:szCs w:val="16"/>
        </w:rPr>
        <w:t>Новосельского сельского поселения Новокубанского района</w:t>
      </w:r>
      <w:r w:rsidRPr="00084AAB">
        <w:rPr>
          <w:rFonts w:ascii="Arial" w:hAnsi="Arial" w:cs="Arial"/>
          <w:spacing w:val="1"/>
          <w:sz w:val="16"/>
          <w:szCs w:val="16"/>
        </w:rPr>
        <w:t xml:space="preserve"> на срок, превышающий срок действия утвержденных лимитов бюджетных обязательств (далее - соглашение о муниципально-частном партнерстве, концессионное соглашение), принимается администрацией </w:t>
      </w:r>
      <w:r w:rsidRPr="00084AAB">
        <w:rPr>
          <w:rFonts w:ascii="Arial" w:hAnsi="Arial" w:cs="Arial"/>
          <w:sz w:val="16"/>
          <w:szCs w:val="16"/>
        </w:rPr>
        <w:t>Новосельского сельского поселения Новокубанского района</w:t>
      </w:r>
      <w:r w:rsidRPr="00084AAB">
        <w:rPr>
          <w:rFonts w:ascii="Arial" w:hAnsi="Arial" w:cs="Arial"/>
          <w:spacing w:val="1"/>
          <w:sz w:val="16"/>
          <w:szCs w:val="16"/>
        </w:rPr>
        <w:t xml:space="preserve"> в отношении объекта соглашения о муниципально-частном партнерстве, концессионного соглашения, право </w:t>
      </w:r>
      <w:proofErr w:type="gramStart"/>
      <w:r w:rsidRPr="00084AAB">
        <w:rPr>
          <w:rFonts w:ascii="Arial" w:hAnsi="Arial" w:cs="Arial"/>
          <w:spacing w:val="1"/>
          <w:sz w:val="16"/>
          <w:szCs w:val="16"/>
        </w:rPr>
        <w:t>собственности</w:t>
      </w:r>
      <w:proofErr w:type="gramEnd"/>
      <w:r w:rsidRPr="00084AAB">
        <w:rPr>
          <w:rFonts w:ascii="Arial" w:hAnsi="Arial" w:cs="Arial"/>
          <w:spacing w:val="1"/>
          <w:sz w:val="16"/>
          <w:szCs w:val="16"/>
        </w:rPr>
        <w:t xml:space="preserve"> на которое принадлежит </w:t>
      </w:r>
      <w:r w:rsidRPr="00084AAB">
        <w:rPr>
          <w:rFonts w:ascii="Arial" w:hAnsi="Arial" w:cs="Arial"/>
          <w:sz w:val="16"/>
          <w:szCs w:val="16"/>
        </w:rPr>
        <w:t>Новосельскому сельскому поселению Новокубанского района</w:t>
      </w:r>
      <w:r w:rsidRPr="00084AAB">
        <w:rPr>
          <w:rFonts w:ascii="Arial" w:hAnsi="Arial" w:cs="Arial"/>
          <w:spacing w:val="1"/>
          <w:sz w:val="16"/>
          <w:szCs w:val="16"/>
        </w:rPr>
        <w:t xml:space="preserve"> или которое будет находиться в собственности </w:t>
      </w:r>
      <w:r w:rsidRPr="00084AAB">
        <w:rPr>
          <w:rFonts w:ascii="Arial" w:hAnsi="Arial" w:cs="Arial"/>
          <w:sz w:val="16"/>
          <w:szCs w:val="16"/>
        </w:rPr>
        <w:t>Новосельского сельского поселения Новокубанского района</w:t>
      </w:r>
      <w:r w:rsidRPr="00084AAB">
        <w:rPr>
          <w:rFonts w:ascii="Arial" w:hAnsi="Arial" w:cs="Arial"/>
          <w:spacing w:val="1"/>
          <w:sz w:val="16"/>
          <w:szCs w:val="16"/>
        </w:rPr>
        <w:t xml:space="preserve"> по условиям соглашения о муниципально-частном партнерстве, концессионного соглашения, и оформляется в форме постановления администрации </w:t>
      </w:r>
      <w:r w:rsidRPr="00084AAB">
        <w:rPr>
          <w:rFonts w:ascii="Arial" w:hAnsi="Arial" w:cs="Arial"/>
          <w:sz w:val="16"/>
          <w:szCs w:val="16"/>
        </w:rPr>
        <w:t>Новосельского сельского поселения Новокубанского района</w:t>
      </w:r>
      <w:r w:rsidRPr="00084AAB">
        <w:rPr>
          <w:rFonts w:ascii="Arial" w:hAnsi="Arial" w:cs="Arial"/>
          <w:spacing w:val="1"/>
          <w:sz w:val="16"/>
          <w:szCs w:val="16"/>
        </w:rPr>
        <w:t>.</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3. Перечень объектов, в отношении которых заключаются концессионные соглашения, определен статьей 4 </w:t>
      </w:r>
      <w:hyperlink r:id="rId13" w:history="1">
        <w:r w:rsidRPr="00084AAB">
          <w:rPr>
            <w:rStyle w:val="a3"/>
            <w:rFonts w:ascii="Arial" w:hAnsi="Arial" w:cs="Arial"/>
            <w:color w:val="auto"/>
            <w:spacing w:val="1"/>
            <w:sz w:val="16"/>
            <w:szCs w:val="16"/>
            <w:u w:val="none"/>
          </w:rPr>
          <w:t>Федерального закона от 21 июля 2005 года № 115-ФЗ «О концессионных соглашениях</w:t>
        </w:r>
      </w:hyperlink>
      <w:r w:rsidRPr="00084AAB">
        <w:rPr>
          <w:rFonts w:ascii="Arial" w:hAnsi="Arial" w:cs="Arial"/>
          <w:sz w:val="16"/>
          <w:szCs w:val="16"/>
        </w:rPr>
        <w:t>»</w:t>
      </w:r>
      <w:r w:rsidRPr="00084AAB">
        <w:rPr>
          <w:rFonts w:ascii="Arial" w:hAnsi="Arial" w:cs="Arial"/>
          <w:spacing w:val="1"/>
          <w:sz w:val="16"/>
          <w:szCs w:val="16"/>
        </w:rPr>
        <w:t>.</w:t>
      </w:r>
    </w:p>
    <w:p w:rsidR="00965872" w:rsidRPr="00084AAB" w:rsidRDefault="00965872" w:rsidP="00965872">
      <w:pPr>
        <w:pStyle w:val="formattext"/>
        <w:shd w:val="clear" w:color="auto" w:fill="FFFFFF"/>
        <w:spacing w:before="0" w:beforeAutospacing="0" w:after="0" w:afterAutospacing="0"/>
        <w:ind w:firstLine="709"/>
        <w:jc w:val="both"/>
        <w:textAlignment w:val="baseline"/>
        <w:rPr>
          <w:rFonts w:ascii="Arial" w:hAnsi="Arial" w:cs="Arial"/>
          <w:spacing w:val="1"/>
          <w:sz w:val="16"/>
          <w:szCs w:val="16"/>
        </w:rPr>
      </w:pPr>
      <w:r w:rsidRPr="00084AAB">
        <w:rPr>
          <w:rFonts w:ascii="Arial" w:hAnsi="Arial" w:cs="Arial"/>
          <w:spacing w:val="1"/>
          <w:sz w:val="16"/>
          <w:szCs w:val="16"/>
        </w:rPr>
        <w:t xml:space="preserve"> Перечень объектов, в отношении которых заключаются соглашения о муниципально-частном партнерстве, определен статьей 7 </w:t>
      </w:r>
      <w:hyperlink r:id="rId14" w:history="1">
        <w:r w:rsidRPr="00084AAB">
          <w:rPr>
            <w:rStyle w:val="a3"/>
            <w:rFonts w:ascii="Arial" w:hAnsi="Arial" w:cs="Arial"/>
            <w:color w:val="auto"/>
            <w:spacing w:val="1"/>
            <w:sz w:val="16"/>
            <w:szCs w:val="16"/>
            <w:u w:val="none"/>
          </w:rPr>
          <w:t>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hyperlink>
      <w:r w:rsidRPr="00084AAB">
        <w:rPr>
          <w:rFonts w:ascii="Arial" w:hAnsi="Arial" w:cs="Arial"/>
          <w:sz w:val="16"/>
          <w:szCs w:val="16"/>
        </w:rPr>
        <w:t>»</w:t>
      </w:r>
      <w:r w:rsidRPr="00084AAB">
        <w:rPr>
          <w:rFonts w:ascii="Arial" w:hAnsi="Arial" w:cs="Arial"/>
          <w:spacing w:val="1"/>
          <w:sz w:val="16"/>
          <w:szCs w:val="16"/>
        </w:rPr>
        <w:t>.</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 xml:space="preserve">4. Предложения о заключении концессионного соглашения с указанием объекта соглашения могут вноситься органам местного самоуправления </w:t>
      </w:r>
      <w:r w:rsidRPr="00084AAB">
        <w:rPr>
          <w:rFonts w:ascii="Arial" w:hAnsi="Arial" w:cs="Arial"/>
          <w:sz w:val="16"/>
          <w:szCs w:val="16"/>
        </w:rPr>
        <w:t>Новосельского сельского поселения Новокубанского района</w:t>
      </w:r>
      <w:r w:rsidRPr="00084AAB">
        <w:rPr>
          <w:rFonts w:ascii="Arial" w:hAnsi="Arial" w:cs="Arial"/>
          <w:spacing w:val="1"/>
          <w:sz w:val="16"/>
          <w:szCs w:val="16"/>
        </w:rPr>
        <w:t>, юридическими лицами и индивидуальными предпринимателями до проведения конкурса на право заключения концессионного соглашения в целях принятия решения о целесообразности передачи какого-либо объекта на условиях концессионного соглашения (выставления на конкурс).</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 xml:space="preserve">Предложения о заключении соглашения о муниципально-частном партнерстве с указанием объекта соглашения могут вноситься органам местного самоуправления </w:t>
      </w:r>
      <w:r w:rsidRPr="00084AAB">
        <w:rPr>
          <w:rFonts w:ascii="Arial" w:hAnsi="Arial" w:cs="Arial"/>
          <w:sz w:val="16"/>
          <w:szCs w:val="16"/>
        </w:rPr>
        <w:t>Новосельского сельского поселения Новокубанского района</w:t>
      </w:r>
      <w:r w:rsidRPr="00084AAB">
        <w:rPr>
          <w:rFonts w:ascii="Arial" w:hAnsi="Arial" w:cs="Arial"/>
          <w:spacing w:val="1"/>
          <w:sz w:val="16"/>
          <w:szCs w:val="16"/>
        </w:rPr>
        <w:t>, юридическими лицами в целях принятия решения о целесообразности объединении ресурсов, распределении рисков между публичным партнером и частным партнером.</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 xml:space="preserve">Предложения о заключении соглашения о муниципально-частном партнерстве, концессионного соглашения вносятся в администрацию </w:t>
      </w:r>
      <w:r w:rsidRPr="00084AAB">
        <w:rPr>
          <w:rFonts w:ascii="Arial" w:hAnsi="Arial" w:cs="Arial"/>
          <w:sz w:val="16"/>
          <w:szCs w:val="16"/>
        </w:rPr>
        <w:t>Новосельского сельского поселения Новокубанского района</w:t>
      </w:r>
      <w:r w:rsidRPr="00084AAB">
        <w:rPr>
          <w:rFonts w:ascii="Arial" w:hAnsi="Arial" w:cs="Arial"/>
          <w:spacing w:val="1"/>
          <w:sz w:val="16"/>
          <w:szCs w:val="16"/>
        </w:rPr>
        <w:t>.</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5. Решение о заключении концессионного соглашения должно соответствовать требованиям, установленным частью 2 статьи 22 </w:t>
      </w:r>
      <w:hyperlink r:id="rId15" w:history="1">
        <w:r w:rsidRPr="00084AAB">
          <w:rPr>
            <w:rStyle w:val="a3"/>
            <w:rFonts w:ascii="Arial" w:hAnsi="Arial" w:cs="Arial"/>
            <w:color w:val="auto"/>
            <w:spacing w:val="1"/>
            <w:sz w:val="16"/>
            <w:szCs w:val="16"/>
            <w:u w:val="none"/>
          </w:rPr>
          <w:t>Федерального закона от 21 июля 2005 года № 115-ФЗ «О концессионных соглашениях</w:t>
        </w:r>
      </w:hyperlink>
      <w:r w:rsidRPr="00084AAB">
        <w:rPr>
          <w:rFonts w:ascii="Arial" w:hAnsi="Arial" w:cs="Arial"/>
          <w:sz w:val="16"/>
          <w:szCs w:val="16"/>
        </w:rPr>
        <w:t>»</w:t>
      </w:r>
      <w:r w:rsidRPr="00084AAB">
        <w:rPr>
          <w:rFonts w:ascii="Arial" w:hAnsi="Arial" w:cs="Arial"/>
          <w:spacing w:val="1"/>
          <w:sz w:val="16"/>
          <w:szCs w:val="16"/>
        </w:rPr>
        <w:t> (с последующими изменениями).</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proofErr w:type="gramStart"/>
      <w:r w:rsidRPr="00084AAB">
        <w:rPr>
          <w:rFonts w:ascii="Arial" w:hAnsi="Arial" w:cs="Arial"/>
          <w:spacing w:val="1"/>
          <w:sz w:val="16"/>
          <w:szCs w:val="16"/>
        </w:rPr>
        <w:t>Решение о заключении соглашения о муниципально-частном партнерстве должно соответствовать требованиям, установленным статьей 10 </w:t>
      </w:r>
      <w:hyperlink r:id="rId16" w:history="1">
        <w:r w:rsidRPr="00084AAB">
          <w:rPr>
            <w:rStyle w:val="a3"/>
            <w:rFonts w:ascii="Arial" w:hAnsi="Arial" w:cs="Arial"/>
            <w:color w:val="auto"/>
            <w:spacing w:val="1"/>
            <w:sz w:val="16"/>
            <w:szCs w:val="16"/>
            <w:u w:val="none"/>
          </w:rPr>
          <w:t>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hyperlink>
      <w:r w:rsidRPr="00084AAB">
        <w:rPr>
          <w:rFonts w:ascii="Arial" w:hAnsi="Arial" w:cs="Arial"/>
          <w:sz w:val="16"/>
          <w:szCs w:val="16"/>
        </w:rPr>
        <w:t>»</w:t>
      </w:r>
      <w:r w:rsidRPr="00084AAB">
        <w:rPr>
          <w:rFonts w:ascii="Arial" w:hAnsi="Arial" w:cs="Arial"/>
          <w:spacing w:val="1"/>
          <w:sz w:val="16"/>
          <w:szCs w:val="16"/>
        </w:rPr>
        <w:t xml:space="preserve"> (с последующими изменениями), принимается в форме постановления администрации </w:t>
      </w:r>
      <w:r w:rsidRPr="00084AAB">
        <w:rPr>
          <w:rFonts w:ascii="Arial" w:hAnsi="Arial" w:cs="Arial"/>
          <w:sz w:val="16"/>
          <w:szCs w:val="16"/>
        </w:rPr>
        <w:t>Новосельского сельского поселения Новокубанского района</w:t>
      </w:r>
      <w:r w:rsidRPr="00084AAB">
        <w:rPr>
          <w:rFonts w:ascii="Arial" w:hAnsi="Arial" w:cs="Arial"/>
          <w:spacing w:val="1"/>
          <w:sz w:val="16"/>
          <w:szCs w:val="16"/>
        </w:rPr>
        <w:t>.</w:t>
      </w:r>
      <w:proofErr w:type="gramEnd"/>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 xml:space="preserve">6. </w:t>
      </w:r>
      <w:proofErr w:type="gramStart"/>
      <w:r w:rsidRPr="00084AAB">
        <w:rPr>
          <w:rFonts w:ascii="Arial" w:hAnsi="Arial" w:cs="Arial"/>
          <w:spacing w:val="1"/>
          <w:sz w:val="16"/>
          <w:szCs w:val="16"/>
        </w:rPr>
        <w:t xml:space="preserve">Проект постановления администрации </w:t>
      </w:r>
      <w:r w:rsidRPr="00084AAB">
        <w:rPr>
          <w:rFonts w:ascii="Arial" w:hAnsi="Arial" w:cs="Arial"/>
          <w:sz w:val="16"/>
          <w:szCs w:val="16"/>
        </w:rPr>
        <w:t>Новосельского сельского поселения Новокубанского района</w:t>
      </w:r>
      <w:r w:rsidRPr="00084AAB">
        <w:rPr>
          <w:rFonts w:ascii="Arial" w:hAnsi="Arial" w:cs="Arial"/>
          <w:spacing w:val="1"/>
          <w:sz w:val="16"/>
          <w:szCs w:val="16"/>
        </w:rPr>
        <w:t xml:space="preserve"> о принятии решения о заключении соглашения о муниципально-частном партнерстве или концессионного соглашения и пояснительная записка к нему готовится сотрудником администрации </w:t>
      </w:r>
      <w:r w:rsidRPr="00084AAB">
        <w:rPr>
          <w:rFonts w:ascii="Arial" w:hAnsi="Arial" w:cs="Arial"/>
          <w:sz w:val="16"/>
          <w:szCs w:val="16"/>
        </w:rPr>
        <w:t>Новосельского сельского поселения Новокубанского района</w:t>
      </w:r>
      <w:r w:rsidRPr="00084AAB">
        <w:rPr>
          <w:rFonts w:ascii="Arial" w:hAnsi="Arial" w:cs="Arial"/>
          <w:spacing w:val="1"/>
          <w:sz w:val="16"/>
          <w:szCs w:val="16"/>
        </w:rPr>
        <w:t xml:space="preserve">, в ведении которого находится предполагаемый объект соответствующего соглашения, и в обязательном порядке одновременно направляется на согласование сотруднику администрации </w:t>
      </w:r>
      <w:r w:rsidRPr="00084AAB">
        <w:rPr>
          <w:rFonts w:ascii="Arial" w:hAnsi="Arial" w:cs="Arial"/>
          <w:sz w:val="16"/>
          <w:szCs w:val="16"/>
        </w:rPr>
        <w:t>Новосельского сельского поселения Новокубанского района</w:t>
      </w:r>
      <w:r w:rsidRPr="00084AAB">
        <w:rPr>
          <w:rFonts w:ascii="Arial" w:hAnsi="Arial" w:cs="Arial"/>
          <w:spacing w:val="1"/>
          <w:sz w:val="16"/>
          <w:szCs w:val="16"/>
        </w:rPr>
        <w:t>.</w:t>
      </w:r>
      <w:proofErr w:type="gramEnd"/>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Пояснительная записка к проекту постановления должна содержать:</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 сведения об объекте соглашения, в том числе его технико-экономические показатели;</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 предполагаемый объем инвестиций в создание и (или) реконструкцию объекта соглашения, а также финансирования его эксплуатации и (или) технического обслуживания с указанием источников финансирования, срок окупаемости этих инвестиций, мощности указанных объектов, объемы оказания услуг;</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proofErr w:type="gramStart"/>
      <w:r w:rsidRPr="00084AAB">
        <w:rPr>
          <w:rFonts w:ascii="Arial" w:hAnsi="Arial" w:cs="Arial"/>
          <w:spacing w:val="1"/>
          <w:sz w:val="16"/>
          <w:szCs w:val="16"/>
        </w:rPr>
        <w:t>- объем производства товаров, выполнения работ, оказания услуг и предельные цены (тарифы) на производимые товары, выполняемые работы, оказываемые услуги, надбавки к ценам (тарифам) при осуществлении деятельности, предусмотренной соглашением.</w:t>
      </w:r>
      <w:proofErr w:type="gramEnd"/>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 срок действия соглашения;</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lastRenderedPageBreak/>
        <w:t>- срок строительства и (или) реконструкции объекта соглашения.</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 xml:space="preserve">7. </w:t>
      </w:r>
      <w:proofErr w:type="gramStart"/>
      <w:r w:rsidRPr="00084AAB">
        <w:rPr>
          <w:rFonts w:ascii="Arial" w:hAnsi="Arial" w:cs="Arial"/>
          <w:spacing w:val="1"/>
          <w:sz w:val="16"/>
          <w:szCs w:val="16"/>
        </w:rPr>
        <w:t xml:space="preserve">Сотрудник администрации </w:t>
      </w:r>
      <w:r w:rsidRPr="00084AAB">
        <w:rPr>
          <w:rFonts w:ascii="Arial" w:hAnsi="Arial" w:cs="Arial"/>
          <w:sz w:val="16"/>
          <w:szCs w:val="16"/>
        </w:rPr>
        <w:t>Новосельского сельского поселения Новокубанского района</w:t>
      </w:r>
      <w:r w:rsidRPr="00084AAB">
        <w:rPr>
          <w:rFonts w:ascii="Arial" w:hAnsi="Arial" w:cs="Arial"/>
          <w:spacing w:val="1"/>
          <w:sz w:val="16"/>
          <w:szCs w:val="16"/>
        </w:rPr>
        <w:t xml:space="preserve"> рассматривает проект постановления о принятии решения о заключении соглашения о муниципально-частном партнерстве или концессионного соглашения в течение 10 календарных дней с даты поступления указанного проекта и готовит заключение о целесообразности заключения соглашения о муниципально-частном партнерстве или концессионного соглашения (далее - заключения) при соблюдении следующих условий:</w:t>
      </w:r>
      <w:proofErr w:type="gramEnd"/>
    </w:p>
    <w:p w:rsidR="00965872" w:rsidRPr="00084AAB" w:rsidRDefault="00965872" w:rsidP="00965872">
      <w:pPr>
        <w:pStyle w:val="formattext"/>
        <w:shd w:val="clear" w:color="auto" w:fill="FFFFFF"/>
        <w:spacing w:before="0" w:beforeAutospacing="0" w:after="0" w:afterAutospacing="0"/>
        <w:jc w:val="both"/>
        <w:textAlignment w:val="baseline"/>
        <w:rPr>
          <w:rFonts w:ascii="Arial" w:hAnsi="Arial" w:cs="Arial"/>
          <w:spacing w:val="1"/>
          <w:sz w:val="16"/>
          <w:szCs w:val="16"/>
        </w:rPr>
      </w:pPr>
      <w:r w:rsidRPr="00084AAB">
        <w:rPr>
          <w:rFonts w:ascii="Arial" w:hAnsi="Arial" w:cs="Arial"/>
          <w:spacing w:val="1"/>
          <w:sz w:val="16"/>
          <w:szCs w:val="16"/>
        </w:rPr>
        <w:tab/>
      </w:r>
      <w:proofErr w:type="gramStart"/>
      <w:r w:rsidRPr="00084AAB">
        <w:rPr>
          <w:rFonts w:ascii="Arial" w:hAnsi="Arial" w:cs="Arial"/>
          <w:spacing w:val="1"/>
          <w:sz w:val="16"/>
          <w:szCs w:val="16"/>
        </w:rPr>
        <w:t xml:space="preserve">- непревышение предельного объема расходов публичного партнера на строительство и (или) реконструкцию объекта соглашения о муниципально – частном партнерстве, его эксплуатацию и (или) техническое обслуживание, концедента на создание и (или) реконструкцию объекта концессионного соглашения, его использование (эксплуатацию) в текущем финансовом году и плановом периоде над объемом бюджетных ассигнований, предусмотренных решением о бюджете </w:t>
      </w:r>
      <w:r w:rsidRPr="00084AAB">
        <w:rPr>
          <w:rFonts w:ascii="Arial" w:hAnsi="Arial" w:cs="Arial"/>
          <w:sz w:val="16"/>
          <w:szCs w:val="16"/>
        </w:rPr>
        <w:t>Новосельского сельского поселения Новокубанского района</w:t>
      </w:r>
      <w:r w:rsidRPr="00084AAB">
        <w:rPr>
          <w:rFonts w:ascii="Arial" w:hAnsi="Arial" w:cs="Arial"/>
          <w:spacing w:val="1"/>
          <w:sz w:val="16"/>
          <w:szCs w:val="16"/>
        </w:rPr>
        <w:t xml:space="preserve"> на очередной финансовый год;</w:t>
      </w:r>
      <w:proofErr w:type="gramEnd"/>
    </w:p>
    <w:p w:rsidR="00965872" w:rsidRPr="00084AAB" w:rsidRDefault="00965872" w:rsidP="00965872">
      <w:pPr>
        <w:pStyle w:val="formattext"/>
        <w:shd w:val="clear" w:color="auto" w:fill="FFFFFF"/>
        <w:spacing w:before="0" w:beforeAutospacing="0" w:after="0" w:afterAutospacing="0"/>
        <w:jc w:val="both"/>
        <w:textAlignment w:val="baseline"/>
        <w:rPr>
          <w:rFonts w:ascii="Arial" w:hAnsi="Arial" w:cs="Arial"/>
          <w:spacing w:val="1"/>
          <w:sz w:val="16"/>
          <w:szCs w:val="16"/>
        </w:rPr>
      </w:pPr>
      <w:r w:rsidRPr="00084AAB">
        <w:rPr>
          <w:rFonts w:ascii="Arial" w:hAnsi="Arial" w:cs="Arial"/>
          <w:spacing w:val="1"/>
          <w:sz w:val="16"/>
          <w:szCs w:val="16"/>
        </w:rPr>
        <w:tab/>
      </w:r>
      <w:proofErr w:type="gramStart"/>
      <w:r w:rsidRPr="00084AAB">
        <w:rPr>
          <w:rFonts w:ascii="Arial" w:hAnsi="Arial" w:cs="Arial"/>
          <w:spacing w:val="1"/>
          <w:sz w:val="16"/>
          <w:szCs w:val="16"/>
        </w:rPr>
        <w:t>- непревышение годового предельного объема расходов публичного партнера на строительство и (или) реконструкцию объекта соглашения о муниципально – частном партнерстве, его эксплуатацию и (или) техническое обслуживание, концедента на создание и (или) реконструкцию объекта концессионного соглашения, его использование (эксплуатацию) за пределами планового периода над максимальным годовым объемом средств на строительство и (или) техническое обслуживание, создание и (или) реконструкцию объекта концессионного соглашения, его использование</w:t>
      </w:r>
      <w:proofErr w:type="gramEnd"/>
      <w:r w:rsidRPr="00084AAB">
        <w:rPr>
          <w:rFonts w:ascii="Arial" w:hAnsi="Arial" w:cs="Arial"/>
          <w:spacing w:val="1"/>
          <w:sz w:val="16"/>
          <w:szCs w:val="16"/>
        </w:rPr>
        <w:t xml:space="preserve"> (эксплуатацию) в пределах планового периода (в текущем финансовом году);</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 xml:space="preserve">- соответствие основным направлениям социально-экономического развития </w:t>
      </w:r>
      <w:r w:rsidRPr="00084AAB">
        <w:rPr>
          <w:rFonts w:ascii="Arial" w:hAnsi="Arial" w:cs="Arial"/>
          <w:sz w:val="16"/>
          <w:szCs w:val="16"/>
        </w:rPr>
        <w:t>Новосельского сельского поселения Новокубанского района</w:t>
      </w:r>
      <w:r w:rsidRPr="00084AAB">
        <w:rPr>
          <w:rFonts w:ascii="Arial" w:hAnsi="Arial" w:cs="Arial"/>
          <w:spacing w:val="1"/>
          <w:sz w:val="16"/>
          <w:szCs w:val="16"/>
        </w:rPr>
        <w:t>;</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 xml:space="preserve">- соответствие бюджетной и налоговой политике </w:t>
      </w:r>
      <w:r w:rsidRPr="00084AAB">
        <w:rPr>
          <w:rFonts w:ascii="Arial" w:hAnsi="Arial" w:cs="Arial"/>
          <w:sz w:val="16"/>
          <w:szCs w:val="16"/>
        </w:rPr>
        <w:t>Новосельского сельского поселения Новокубанского района</w:t>
      </w:r>
      <w:r w:rsidRPr="00084AAB">
        <w:rPr>
          <w:rFonts w:ascii="Arial" w:hAnsi="Arial" w:cs="Arial"/>
          <w:spacing w:val="1"/>
          <w:sz w:val="16"/>
          <w:szCs w:val="16"/>
        </w:rPr>
        <w:t>;</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 xml:space="preserve">- отсутствие укомплектованности объектами предлагаемого к заключению соглашения о муниципально-частном партнерстве или концессионного соглашения на территории </w:t>
      </w:r>
      <w:r w:rsidRPr="00084AAB">
        <w:rPr>
          <w:rFonts w:ascii="Arial" w:hAnsi="Arial" w:cs="Arial"/>
          <w:sz w:val="16"/>
          <w:szCs w:val="16"/>
        </w:rPr>
        <w:t>Новосельского сельского поселения Новокубанского района</w:t>
      </w:r>
      <w:r w:rsidRPr="00084AAB">
        <w:rPr>
          <w:rFonts w:ascii="Arial" w:hAnsi="Arial" w:cs="Arial"/>
          <w:spacing w:val="1"/>
          <w:sz w:val="16"/>
          <w:szCs w:val="16"/>
        </w:rPr>
        <w:t>.</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z w:val="16"/>
          <w:szCs w:val="16"/>
        </w:rPr>
      </w:pPr>
      <w:r w:rsidRPr="00084AAB">
        <w:rPr>
          <w:rFonts w:ascii="Arial" w:hAnsi="Arial" w:cs="Arial"/>
          <w:spacing w:val="1"/>
          <w:sz w:val="16"/>
          <w:szCs w:val="16"/>
        </w:rPr>
        <w:t xml:space="preserve">8. </w:t>
      </w:r>
      <w:proofErr w:type="gramStart"/>
      <w:r w:rsidRPr="00084AAB">
        <w:rPr>
          <w:rFonts w:ascii="Arial" w:hAnsi="Arial" w:cs="Arial"/>
          <w:sz w:val="16"/>
          <w:szCs w:val="16"/>
        </w:rPr>
        <w:t>Решение администрации Новосельского сельского поселения Новокубанского района о заключении соглашения о муниципально-частном партнерстве, концессионного соглашения на срок, превышающий срок действия утвержденных лимитов бюджетных обязательств, принимаются в случае, когда срок финансовых обязательств публичного партнера по соглашению о муниципально-частном партнерстве, срок финансовых обязательств концедента по концессионному соглашению превышают срок действия утвержденных лимитов бюджетных обязательств.</w:t>
      </w:r>
      <w:proofErr w:type="gramEnd"/>
    </w:p>
    <w:p w:rsidR="00965872" w:rsidRPr="00084AAB" w:rsidRDefault="00965872" w:rsidP="00965872">
      <w:pPr>
        <w:ind w:firstLine="708"/>
        <w:jc w:val="both"/>
        <w:rPr>
          <w:rFonts w:ascii="Arial" w:hAnsi="Arial" w:cs="Arial"/>
          <w:sz w:val="16"/>
          <w:szCs w:val="16"/>
        </w:rPr>
      </w:pPr>
      <w:r w:rsidRPr="00084AAB">
        <w:rPr>
          <w:rFonts w:ascii="Arial" w:hAnsi="Arial" w:cs="Arial"/>
          <w:sz w:val="16"/>
          <w:szCs w:val="16"/>
        </w:rPr>
        <w:t xml:space="preserve">Годовой предельный объем средств, предусматриваемых на исполнение обязательств по соглашению о муниципально-частном партнерстве, концессионному соглашению за пределами срока действия утвержденных лимитов бюджетных обязательств, не может превышать максимальный годовой объем бюджетных ассигнований, предусмотренных на предоставление их частному партнеру, концессионеру, в пределах планового периода. </w:t>
      </w:r>
    </w:p>
    <w:p w:rsidR="00965872" w:rsidRPr="00084AAB" w:rsidRDefault="00965872" w:rsidP="00965872">
      <w:pPr>
        <w:ind w:firstLine="708"/>
        <w:jc w:val="both"/>
        <w:rPr>
          <w:rFonts w:ascii="Arial" w:hAnsi="Arial" w:cs="Arial"/>
          <w:sz w:val="16"/>
          <w:szCs w:val="16"/>
        </w:rPr>
      </w:pPr>
      <w:r w:rsidRPr="00084AAB">
        <w:rPr>
          <w:rFonts w:ascii="Arial" w:hAnsi="Arial" w:cs="Arial"/>
          <w:sz w:val="16"/>
          <w:szCs w:val="16"/>
        </w:rPr>
        <w:t>В целях настоящего Порядка под плановым периодом понимается срок действия утвержденных лимитов бюджетных обязательств.</w:t>
      </w:r>
    </w:p>
    <w:p w:rsidR="00965872" w:rsidRPr="00084AAB" w:rsidRDefault="00965872" w:rsidP="00965872">
      <w:pPr>
        <w:ind w:firstLine="708"/>
        <w:jc w:val="both"/>
        <w:rPr>
          <w:rFonts w:ascii="Arial" w:hAnsi="Arial" w:cs="Arial"/>
          <w:sz w:val="16"/>
          <w:szCs w:val="16"/>
        </w:rPr>
      </w:pPr>
      <w:proofErr w:type="gramStart"/>
      <w:r w:rsidRPr="00084AAB">
        <w:rPr>
          <w:rFonts w:ascii="Arial" w:hAnsi="Arial" w:cs="Arial"/>
          <w:sz w:val="16"/>
          <w:szCs w:val="16"/>
        </w:rPr>
        <w:t>Сотрудник администрации Новосельского сельского поселения Новокубанского района согласовывает указанные проекты при условии не превышения годового предельного объема средств бюджета Новосельского сельского поселения Новокубанского района, предусматриваемых на финансирование соглашения о муниципально-частном партнерстве, концессионного соглашения за пределами планового периода, над максимальным годовым объемом средств на финансирование соглашения о муниципально-частном партнерстве, концессионного соглашения в пределах планового периода.</w:t>
      </w:r>
      <w:proofErr w:type="gramEnd"/>
    </w:p>
    <w:p w:rsidR="00965872" w:rsidRPr="00084AAB" w:rsidRDefault="00965872" w:rsidP="00965872">
      <w:pPr>
        <w:ind w:firstLine="708"/>
        <w:jc w:val="both"/>
        <w:rPr>
          <w:rFonts w:ascii="Arial" w:hAnsi="Arial" w:cs="Arial"/>
          <w:sz w:val="16"/>
          <w:szCs w:val="16"/>
        </w:rPr>
      </w:pPr>
      <w:r w:rsidRPr="00084AAB">
        <w:rPr>
          <w:rFonts w:ascii="Arial" w:hAnsi="Arial" w:cs="Arial"/>
          <w:sz w:val="16"/>
          <w:szCs w:val="16"/>
        </w:rPr>
        <w:t>Решение о заключении концессионного соглашения, решение о заключении соглашения о муниципально-частном партнерстве на срок, превышающий срок действия утвержденных лимитов бюджетных обязательств, является основанием для проведения конкурса на право заключения концессионного соглашения (соглашения о муниципально-частном партнерстве).</w:t>
      </w:r>
    </w:p>
    <w:p w:rsidR="00965872" w:rsidRPr="00084AAB" w:rsidRDefault="00965872" w:rsidP="00965872">
      <w:pPr>
        <w:ind w:firstLine="708"/>
        <w:jc w:val="both"/>
        <w:rPr>
          <w:rFonts w:ascii="Arial" w:hAnsi="Arial" w:cs="Arial"/>
          <w:sz w:val="16"/>
          <w:szCs w:val="16"/>
        </w:rPr>
      </w:pPr>
      <w:r w:rsidRPr="00084AAB">
        <w:rPr>
          <w:rFonts w:ascii="Arial" w:hAnsi="Arial" w:cs="Arial"/>
          <w:sz w:val="16"/>
          <w:szCs w:val="16"/>
        </w:rPr>
        <w:t>Проведение конкурса на право заключения концессионного соглашения (соглашения о муниципально-частном партнерстве) на срок, превышающий срок действия утвержденных лимитов бюджетных обязательств, подлежит согласованию с Советом Новосельского сельского поселения Новокубанского района.</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9. В случае принятия положительных заключений на проект постановления о принятии решения о заключении соглашения о муниципально-частном партнерстве, концессионного соглашения данный проект подлежит согласованию в соответствии с действующим законодательством.</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proofErr w:type="gramStart"/>
      <w:r w:rsidRPr="00084AAB">
        <w:rPr>
          <w:rFonts w:ascii="Arial" w:hAnsi="Arial" w:cs="Arial"/>
          <w:spacing w:val="1"/>
          <w:sz w:val="16"/>
          <w:szCs w:val="16"/>
        </w:rPr>
        <w:t>Решение о реализации проекта муниципально – частного партнерства должно соответствовать требованиям, установленным частью 3 статьи 10 Федерального закона от 13 июля 2015 года № 224-ФЗ «О государственно – частном партнерстве в Российской Федерации и внесении изменений в отдельные законодательные акты Российской Федерации».</w:t>
      </w:r>
      <w:proofErr w:type="gramEnd"/>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Решение о заключении концессионного соглашения должно соответствовать требованиям, установленным частью 2 статьи 22 Федерального закона от 21 июля 2005 года № 115-ФЗ «О концессионных соглашениях».</w:t>
      </w:r>
    </w:p>
    <w:p w:rsidR="00965872" w:rsidRPr="00084AAB" w:rsidRDefault="00965872" w:rsidP="00965872">
      <w:pPr>
        <w:pStyle w:val="formattext"/>
        <w:shd w:val="clear" w:color="auto" w:fill="FFFFFF"/>
        <w:spacing w:before="0" w:beforeAutospacing="0" w:after="0" w:afterAutospacing="0"/>
        <w:ind w:firstLine="708"/>
        <w:jc w:val="both"/>
        <w:textAlignment w:val="baseline"/>
        <w:rPr>
          <w:rFonts w:ascii="Arial" w:hAnsi="Arial" w:cs="Arial"/>
          <w:spacing w:val="1"/>
          <w:sz w:val="16"/>
          <w:szCs w:val="16"/>
        </w:rPr>
      </w:pPr>
      <w:r w:rsidRPr="00084AAB">
        <w:rPr>
          <w:rFonts w:ascii="Arial" w:hAnsi="Arial" w:cs="Arial"/>
          <w:spacing w:val="1"/>
          <w:sz w:val="16"/>
          <w:szCs w:val="16"/>
        </w:rPr>
        <w:t xml:space="preserve">10. В случае принятия отрицательных заключений на проект постановления о принятии решения о заключении соглашения о муниципально-частном партнерстве, концессионного соглашения данный проект возвращается </w:t>
      </w:r>
      <w:proofErr w:type="gramStart"/>
      <w:r w:rsidRPr="00084AAB">
        <w:rPr>
          <w:rFonts w:ascii="Arial" w:hAnsi="Arial" w:cs="Arial"/>
          <w:spacing w:val="1"/>
          <w:sz w:val="16"/>
          <w:szCs w:val="16"/>
        </w:rPr>
        <w:t>ответственному</w:t>
      </w:r>
      <w:proofErr w:type="gramEnd"/>
      <w:r w:rsidRPr="00084AAB">
        <w:rPr>
          <w:rFonts w:ascii="Arial" w:hAnsi="Arial" w:cs="Arial"/>
          <w:spacing w:val="1"/>
          <w:sz w:val="16"/>
          <w:szCs w:val="16"/>
        </w:rPr>
        <w:t xml:space="preserve"> за подготовку проекта, для доработки проекта соглашения о муниципально-частном партнерстве, концессионного соглашения либо подготовки проекта отказа от его заключения.</w:t>
      </w:r>
    </w:p>
    <w:p w:rsidR="002C2593" w:rsidRPr="00965872" w:rsidRDefault="002C2593" w:rsidP="00965872">
      <w:pPr>
        <w:shd w:val="clear" w:color="auto" w:fill="FFFFFF"/>
        <w:jc w:val="both"/>
        <w:rPr>
          <w:rFonts w:ascii="Arial" w:hAnsi="Arial" w:cs="Arial"/>
          <w:sz w:val="16"/>
          <w:szCs w:val="16"/>
        </w:rPr>
      </w:pPr>
    </w:p>
    <w:p w:rsidR="002C2593" w:rsidRPr="00965872" w:rsidRDefault="002C2593" w:rsidP="00965872">
      <w:pPr>
        <w:shd w:val="clear" w:color="auto" w:fill="FFFFFF"/>
        <w:rPr>
          <w:rFonts w:ascii="Arial" w:hAnsi="Arial" w:cs="Arial"/>
          <w:sz w:val="16"/>
          <w:szCs w:val="16"/>
        </w:rPr>
      </w:pPr>
    </w:p>
    <w:p w:rsidR="002C2593" w:rsidRPr="00965872" w:rsidRDefault="002C2593" w:rsidP="00965872">
      <w:pPr>
        <w:shd w:val="clear" w:color="auto" w:fill="FFFFFF"/>
        <w:rPr>
          <w:rFonts w:ascii="Arial" w:hAnsi="Arial" w:cs="Arial"/>
          <w:sz w:val="16"/>
          <w:szCs w:val="16"/>
        </w:rPr>
      </w:pPr>
      <w:r w:rsidRPr="00965872">
        <w:rPr>
          <w:rFonts w:ascii="Arial" w:hAnsi="Arial" w:cs="Arial"/>
          <w:sz w:val="16"/>
          <w:szCs w:val="16"/>
        </w:rPr>
        <w:t xml:space="preserve">Глава  Новосельского сельского </w:t>
      </w:r>
    </w:p>
    <w:p w:rsidR="00872D77" w:rsidRPr="00965872" w:rsidRDefault="002C2593" w:rsidP="00965872">
      <w:pPr>
        <w:shd w:val="clear" w:color="auto" w:fill="FFFFFF"/>
        <w:rPr>
          <w:rFonts w:ascii="Arial" w:hAnsi="Arial" w:cs="Arial"/>
          <w:spacing w:val="1"/>
          <w:sz w:val="16"/>
          <w:szCs w:val="16"/>
        </w:rPr>
      </w:pPr>
      <w:r w:rsidRPr="00965872">
        <w:rPr>
          <w:rFonts w:ascii="Arial" w:hAnsi="Arial" w:cs="Arial"/>
          <w:sz w:val="16"/>
          <w:szCs w:val="16"/>
        </w:rPr>
        <w:t xml:space="preserve">поселения </w:t>
      </w:r>
      <w:r w:rsidRPr="00965872">
        <w:rPr>
          <w:rFonts w:ascii="Arial" w:hAnsi="Arial" w:cs="Arial"/>
          <w:spacing w:val="1"/>
          <w:sz w:val="16"/>
          <w:szCs w:val="16"/>
        </w:rPr>
        <w:t>Новокубанского района</w:t>
      </w:r>
    </w:p>
    <w:p w:rsidR="002C2593" w:rsidRPr="00965872" w:rsidRDefault="002C2593" w:rsidP="00965872">
      <w:pPr>
        <w:shd w:val="clear" w:color="auto" w:fill="FFFFFF"/>
        <w:rPr>
          <w:rFonts w:ascii="Arial" w:hAnsi="Arial" w:cs="Arial"/>
          <w:spacing w:val="1"/>
          <w:sz w:val="16"/>
          <w:szCs w:val="16"/>
        </w:rPr>
      </w:pPr>
      <w:r w:rsidRPr="00965872">
        <w:rPr>
          <w:rFonts w:ascii="Arial" w:hAnsi="Arial" w:cs="Arial"/>
          <w:spacing w:val="1"/>
          <w:sz w:val="16"/>
          <w:szCs w:val="16"/>
        </w:rPr>
        <w:t>А. Е. Колесников</w:t>
      </w:r>
    </w:p>
    <w:p w:rsidR="002C2593" w:rsidRPr="00965872" w:rsidRDefault="002C2593" w:rsidP="00965872">
      <w:pPr>
        <w:pStyle w:val="1"/>
        <w:spacing w:before="0" w:after="0"/>
        <w:jc w:val="center"/>
        <w:rPr>
          <w:rFonts w:ascii="Arial" w:hAnsi="Arial" w:cs="Arial"/>
          <w:sz w:val="16"/>
          <w:szCs w:val="16"/>
        </w:rPr>
      </w:pPr>
      <w:r w:rsidRPr="00965872">
        <w:rPr>
          <w:rFonts w:ascii="Arial" w:hAnsi="Arial" w:cs="Arial"/>
          <w:sz w:val="16"/>
          <w:szCs w:val="16"/>
        </w:rPr>
        <w:t>КРАСНОДАРСКИЙ КРАЙ</w:t>
      </w:r>
    </w:p>
    <w:p w:rsidR="002C2593" w:rsidRPr="00965872" w:rsidRDefault="002C2593" w:rsidP="00965872">
      <w:pPr>
        <w:jc w:val="center"/>
        <w:rPr>
          <w:rFonts w:ascii="Arial" w:hAnsi="Arial" w:cs="Arial"/>
          <w:b/>
          <w:sz w:val="16"/>
          <w:szCs w:val="16"/>
        </w:rPr>
      </w:pPr>
      <w:r w:rsidRPr="00965872">
        <w:rPr>
          <w:rFonts w:ascii="Arial" w:hAnsi="Arial" w:cs="Arial"/>
          <w:b/>
          <w:sz w:val="16"/>
          <w:szCs w:val="16"/>
        </w:rPr>
        <w:t>НОВОКУБАНСКИЙ РАЙОН</w:t>
      </w:r>
    </w:p>
    <w:p w:rsidR="002C2593" w:rsidRPr="00965872" w:rsidRDefault="002C2593" w:rsidP="00965872">
      <w:pPr>
        <w:pStyle w:val="1"/>
        <w:spacing w:before="0" w:after="0"/>
        <w:jc w:val="center"/>
        <w:rPr>
          <w:rFonts w:ascii="Arial" w:hAnsi="Arial" w:cs="Arial"/>
          <w:sz w:val="16"/>
          <w:szCs w:val="16"/>
        </w:rPr>
      </w:pPr>
      <w:r w:rsidRPr="00965872">
        <w:rPr>
          <w:rFonts w:ascii="Arial" w:hAnsi="Arial" w:cs="Arial"/>
          <w:sz w:val="16"/>
          <w:szCs w:val="16"/>
        </w:rPr>
        <w:t>АДМИНИСТРАЦИЯ НОВОСЕЛЬСКОГО СЕЛЬСКОГО ПОСЕЛЕНИЯ</w:t>
      </w:r>
    </w:p>
    <w:p w:rsidR="002C2593" w:rsidRPr="00965872" w:rsidRDefault="002C2593" w:rsidP="00965872">
      <w:pPr>
        <w:pStyle w:val="1"/>
        <w:spacing w:before="0" w:after="0"/>
        <w:jc w:val="center"/>
        <w:rPr>
          <w:rFonts w:ascii="Arial" w:hAnsi="Arial" w:cs="Arial"/>
          <w:sz w:val="16"/>
          <w:szCs w:val="16"/>
        </w:rPr>
      </w:pPr>
      <w:r w:rsidRPr="00965872">
        <w:rPr>
          <w:rFonts w:ascii="Arial" w:hAnsi="Arial" w:cs="Arial"/>
          <w:sz w:val="16"/>
          <w:szCs w:val="16"/>
        </w:rPr>
        <w:t xml:space="preserve"> НОВОКУБАНСКОГО РАЙОНА </w:t>
      </w:r>
    </w:p>
    <w:p w:rsidR="002C2593" w:rsidRPr="00965872" w:rsidRDefault="002C2593" w:rsidP="00965872">
      <w:pPr>
        <w:shd w:val="clear" w:color="auto" w:fill="FFFFFF"/>
        <w:jc w:val="center"/>
        <w:rPr>
          <w:rFonts w:ascii="Arial" w:hAnsi="Arial" w:cs="Arial"/>
          <w:b/>
          <w:sz w:val="16"/>
          <w:szCs w:val="16"/>
        </w:rPr>
      </w:pPr>
    </w:p>
    <w:p w:rsidR="002C2593" w:rsidRPr="00965872" w:rsidRDefault="00965872" w:rsidP="00965872">
      <w:pPr>
        <w:shd w:val="clear" w:color="auto" w:fill="FFFFFF"/>
        <w:jc w:val="center"/>
        <w:rPr>
          <w:rFonts w:ascii="Arial" w:hAnsi="Arial" w:cs="Arial"/>
          <w:b/>
          <w:sz w:val="16"/>
          <w:szCs w:val="16"/>
        </w:rPr>
      </w:pPr>
      <w:r w:rsidRPr="00965872">
        <w:rPr>
          <w:rFonts w:ascii="Arial" w:hAnsi="Arial" w:cs="Arial"/>
          <w:b/>
          <w:sz w:val="16"/>
          <w:szCs w:val="16"/>
        </w:rPr>
        <w:t>ПОСТАНОВЛЕНИЕ</w:t>
      </w:r>
    </w:p>
    <w:p w:rsidR="002C2593" w:rsidRPr="00965872" w:rsidRDefault="002C2593" w:rsidP="00965872">
      <w:pPr>
        <w:jc w:val="both"/>
        <w:rPr>
          <w:rFonts w:ascii="Arial" w:hAnsi="Arial" w:cs="Arial"/>
          <w:sz w:val="16"/>
          <w:szCs w:val="16"/>
        </w:rPr>
      </w:pPr>
      <w:r w:rsidRPr="00965872">
        <w:rPr>
          <w:rFonts w:ascii="Arial" w:hAnsi="Arial" w:cs="Arial"/>
          <w:sz w:val="16"/>
          <w:szCs w:val="16"/>
        </w:rPr>
        <w:t xml:space="preserve">от </w:t>
      </w:r>
      <w:r w:rsidR="00965872" w:rsidRPr="00965872">
        <w:rPr>
          <w:rFonts w:ascii="Arial" w:hAnsi="Arial" w:cs="Arial"/>
          <w:sz w:val="16"/>
          <w:szCs w:val="16"/>
        </w:rPr>
        <w:t>05</w:t>
      </w:r>
      <w:r w:rsidRPr="00965872">
        <w:rPr>
          <w:rFonts w:ascii="Arial" w:hAnsi="Arial" w:cs="Arial"/>
          <w:sz w:val="16"/>
          <w:szCs w:val="16"/>
        </w:rPr>
        <w:t>.0</w:t>
      </w:r>
      <w:r w:rsidR="00965872" w:rsidRPr="00965872">
        <w:rPr>
          <w:rFonts w:ascii="Arial" w:hAnsi="Arial" w:cs="Arial"/>
          <w:sz w:val="16"/>
          <w:szCs w:val="16"/>
        </w:rPr>
        <w:t>7</w:t>
      </w:r>
      <w:r w:rsidRPr="00965872">
        <w:rPr>
          <w:rFonts w:ascii="Arial" w:hAnsi="Arial" w:cs="Arial"/>
          <w:sz w:val="16"/>
          <w:szCs w:val="16"/>
        </w:rPr>
        <w:t>.2021 г.</w:t>
      </w:r>
      <w:r w:rsidRPr="00965872">
        <w:rPr>
          <w:rFonts w:ascii="Arial" w:hAnsi="Arial" w:cs="Arial"/>
          <w:sz w:val="16"/>
          <w:szCs w:val="16"/>
        </w:rPr>
        <w:tab/>
      </w:r>
      <w:r w:rsidRPr="00965872">
        <w:rPr>
          <w:rFonts w:ascii="Arial" w:hAnsi="Arial" w:cs="Arial"/>
          <w:sz w:val="16"/>
          <w:szCs w:val="16"/>
        </w:rPr>
        <w:tab/>
      </w:r>
      <w:r w:rsidRPr="00965872">
        <w:rPr>
          <w:rFonts w:ascii="Arial" w:hAnsi="Arial" w:cs="Arial"/>
          <w:sz w:val="16"/>
          <w:szCs w:val="16"/>
        </w:rPr>
        <w:tab/>
      </w:r>
      <w:r w:rsidRPr="00965872">
        <w:rPr>
          <w:rFonts w:ascii="Arial" w:hAnsi="Arial" w:cs="Arial"/>
          <w:sz w:val="16"/>
          <w:szCs w:val="16"/>
        </w:rPr>
        <w:tab/>
      </w:r>
      <w:r w:rsidRPr="00965872">
        <w:rPr>
          <w:rFonts w:ascii="Arial" w:hAnsi="Arial" w:cs="Arial"/>
          <w:sz w:val="16"/>
          <w:szCs w:val="16"/>
        </w:rPr>
        <w:tab/>
        <w:t xml:space="preserve">       № </w:t>
      </w:r>
      <w:r w:rsidR="00965872" w:rsidRPr="00965872">
        <w:rPr>
          <w:rFonts w:ascii="Arial" w:hAnsi="Arial" w:cs="Arial"/>
          <w:sz w:val="16"/>
          <w:szCs w:val="16"/>
        </w:rPr>
        <w:t>70</w:t>
      </w:r>
      <w:r w:rsidRPr="00965872">
        <w:rPr>
          <w:rFonts w:ascii="Arial" w:hAnsi="Arial" w:cs="Arial"/>
          <w:sz w:val="16"/>
          <w:szCs w:val="16"/>
        </w:rPr>
        <w:tab/>
      </w:r>
      <w:r w:rsidRPr="00965872">
        <w:rPr>
          <w:rFonts w:ascii="Arial" w:hAnsi="Arial" w:cs="Arial"/>
          <w:sz w:val="16"/>
          <w:szCs w:val="16"/>
        </w:rPr>
        <w:tab/>
      </w:r>
      <w:r w:rsidRPr="00965872">
        <w:rPr>
          <w:rFonts w:ascii="Arial" w:hAnsi="Arial" w:cs="Arial"/>
          <w:sz w:val="16"/>
          <w:szCs w:val="16"/>
        </w:rPr>
        <w:tab/>
      </w:r>
      <w:r w:rsidRPr="00965872">
        <w:rPr>
          <w:rFonts w:ascii="Arial" w:hAnsi="Arial" w:cs="Arial"/>
          <w:sz w:val="16"/>
          <w:szCs w:val="16"/>
        </w:rPr>
        <w:tab/>
      </w:r>
      <w:r w:rsidRPr="00965872">
        <w:rPr>
          <w:rFonts w:ascii="Arial" w:hAnsi="Arial" w:cs="Arial"/>
          <w:sz w:val="16"/>
          <w:szCs w:val="16"/>
        </w:rPr>
        <w:tab/>
        <w:t>п. Глубокий</w:t>
      </w:r>
    </w:p>
    <w:p w:rsidR="002C2593" w:rsidRPr="00965872" w:rsidRDefault="002C2593" w:rsidP="00965872">
      <w:pPr>
        <w:jc w:val="both"/>
        <w:rPr>
          <w:rFonts w:ascii="Arial" w:hAnsi="Arial" w:cs="Arial"/>
          <w:sz w:val="16"/>
          <w:szCs w:val="16"/>
        </w:rPr>
      </w:pPr>
    </w:p>
    <w:p w:rsidR="00965872" w:rsidRPr="00965872" w:rsidRDefault="00965872" w:rsidP="00965872">
      <w:pPr>
        <w:jc w:val="center"/>
        <w:rPr>
          <w:rFonts w:ascii="Arial" w:hAnsi="Arial" w:cs="Arial"/>
          <w:b/>
          <w:sz w:val="16"/>
          <w:szCs w:val="16"/>
        </w:rPr>
      </w:pPr>
      <w:r w:rsidRPr="00965872">
        <w:rPr>
          <w:rFonts w:ascii="Arial" w:hAnsi="Arial" w:cs="Arial"/>
          <w:b/>
          <w:sz w:val="16"/>
          <w:szCs w:val="16"/>
        </w:rPr>
        <w:t xml:space="preserve">Об утверждении Отчета об исполнении местного бюджета (бюджета Новосельского сельского поселения Новокубанского района) за </w:t>
      </w:r>
      <w:r w:rsidRPr="00965872">
        <w:rPr>
          <w:rFonts w:ascii="Arial" w:hAnsi="Arial" w:cs="Arial"/>
          <w:b/>
          <w:sz w:val="16"/>
          <w:szCs w:val="16"/>
          <w:lang w:val="en-US"/>
        </w:rPr>
        <w:t>I</w:t>
      </w:r>
      <w:r w:rsidRPr="00965872">
        <w:rPr>
          <w:rFonts w:ascii="Arial" w:hAnsi="Arial" w:cs="Arial"/>
          <w:b/>
          <w:sz w:val="16"/>
          <w:szCs w:val="16"/>
        </w:rPr>
        <w:t xml:space="preserve"> полугодие 2021 года</w:t>
      </w:r>
    </w:p>
    <w:p w:rsidR="00965872" w:rsidRPr="00965872" w:rsidRDefault="00965872" w:rsidP="00965872">
      <w:pPr>
        <w:rPr>
          <w:rFonts w:ascii="Arial" w:hAnsi="Arial" w:cs="Arial"/>
          <w:sz w:val="16"/>
          <w:szCs w:val="16"/>
        </w:rPr>
      </w:pPr>
    </w:p>
    <w:p w:rsidR="00965872" w:rsidRPr="00965872" w:rsidRDefault="00965872" w:rsidP="00965872">
      <w:pPr>
        <w:rPr>
          <w:rFonts w:ascii="Arial" w:hAnsi="Arial" w:cs="Arial"/>
          <w:sz w:val="16"/>
          <w:szCs w:val="16"/>
        </w:rPr>
      </w:pPr>
    </w:p>
    <w:p w:rsidR="00965872" w:rsidRPr="00965872" w:rsidRDefault="00965872" w:rsidP="00965872">
      <w:pPr>
        <w:pStyle w:val="2c"/>
        <w:shd w:val="clear" w:color="auto" w:fill="auto"/>
        <w:spacing w:before="0" w:line="240" w:lineRule="auto"/>
        <w:ind w:left="80" w:right="40" w:firstLine="680"/>
        <w:rPr>
          <w:rFonts w:ascii="Arial" w:hAnsi="Arial" w:cs="Arial"/>
          <w:sz w:val="16"/>
          <w:szCs w:val="16"/>
        </w:rPr>
      </w:pPr>
      <w:r w:rsidRPr="00965872">
        <w:rPr>
          <w:rFonts w:ascii="Arial" w:hAnsi="Arial" w:cs="Arial"/>
          <w:color w:val="000000"/>
          <w:sz w:val="16"/>
          <w:szCs w:val="16"/>
        </w:rPr>
        <w:t xml:space="preserve">Рассмотрев и обсудив отчет об исполнении местного бюджета (бюджета Новосельского сельского поселения Новокубанского района)             за I полугодие 2021 года, </w:t>
      </w:r>
      <w:r w:rsidRPr="00965872">
        <w:rPr>
          <w:rStyle w:val="3pt"/>
          <w:rFonts w:ascii="Arial" w:hAnsi="Arial" w:cs="Arial"/>
          <w:sz w:val="16"/>
          <w:szCs w:val="16"/>
        </w:rPr>
        <w:t>постановляю:</w:t>
      </w:r>
    </w:p>
    <w:p w:rsidR="00965872" w:rsidRPr="00965872" w:rsidRDefault="00965872" w:rsidP="00965872">
      <w:pPr>
        <w:pStyle w:val="2c"/>
        <w:numPr>
          <w:ilvl w:val="0"/>
          <w:numId w:val="11"/>
        </w:numPr>
        <w:shd w:val="clear" w:color="auto" w:fill="auto"/>
        <w:tabs>
          <w:tab w:val="left" w:pos="1251"/>
        </w:tabs>
        <w:spacing w:before="0" w:line="240" w:lineRule="auto"/>
        <w:ind w:left="80" w:right="40" w:firstLine="680"/>
        <w:rPr>
          <w:rFonts w:ascii="Arial" w:hAnsi="Arial" w:cs="Arial"/>
          <w:sz w:val="16"/>
          <w:szCs w:val="16"/>
        </w:rPr>
      </w:pPr>
      <w:r w:rsidRPr="00965872">
        <w:rPr>
          <w:rFonts w:ascii="Arial" w:hAnsi="Arial" w:cs="Arial"/>
          <w:color w:val="000000"/>
          <w:sz w:val="16"/>
          <w:szCs w:val="16"/>
        </w:rPr>
        <w:t>Утвердить Отчет об исполнении местного бюджета (бюджета Новосельского сельского поселения Новокубанского района) за I полугодие 2021 года по доходам в сумме 14059,3 тысяч рублей (четырнадцать миллионов пятьдесят девять тысяч триста рублей), по расходам 14933,0 тысяч рублей (четырнадцать миллионов девятьсот тридцать три тысячи рублей) согласно приложению № 1.</w:t>
      </w:r>
    </w:p>
    <w:p w:rsidR="00965872" w:rsidRPr="00965872" w:rsidRDefault="00965872" w:rsidP="00965872">
      <w:pPr>
        <w:pStyle w:val="2c"/>
        <w:numPr>
          <w:ilvl w:val="0"/>
          <w:numId w:val="11"/>
        </w:numPr>
        <w:shd w:val="clear" w:color="auto" w:fill="auto"/>
        <w:tabs>
          <w:tab w:val="left" w:pos="1261"/>
        </w:tabs>
        <w:spacing w:before="0" w:line="240" w:lineRule="auto"/>
        <w:ind w:left="80" w:right="40" w:firstLine="680"/>
        <w:rPr>
          <w:rFonts w:ascii="Arial" w:hAnsi="Arial" w:cs="Arial"/>
          <w:sz w:val="16"/>
          <w:szCs w:val="16"/>
        </w:rPr>
      </w:pPr>
      <w:r w:rsidRPr="00965872">
        <w:rPr>
          <w:rFonts w:ascii="Arial" w:hAnsi="Arial" w:cs="Arial"/>
          <w:color w:val="000000"/>
          <w:sz w:val="16"/>
          <w:szCs w:val="16"/>
        </w:rPr>
        <w:t>Утвердить отчет об использовании средств резервного фонда Новосельского сельского поселения за I полугодие 2021 года согласно приложению № 2.</w:t>
      </w:r>
    </w:p>
    <w:p w:rsidR="00965872" w:rsidRPr="00965872" w:rsidRDefault="00965872" w:rsidP="00965872">
      <w:pPr>
        <w:pStyle w:val="2c"/>
        <w:numPr>
          <w:ilvl w:val="0"/>
          <w:numId w:val="11"/>
        </w:numPr>
        <w:shd w:val="clear" w:color="auto" w:fill="auto"/>
        <w:tabs>
          <w:tab w:val="left" w:pos="1174"/>
        </w:tabs>
        <w:spacing w:before="0" w:line="240" w:lineRule="auto"/>
        <w:ind w:left="80" w:right="40" w:firstLine="680"/>
        <w:rPr>
          <w:rFonts w:ascii="Arial" w:hAnsi="Arial" w:cs="Arial"/>
          <w:sz w:val="16"/>
          <w:szCs w:val="16"/>
        </w:rPr>
      </w:pPr>
      <w:r w:rsidRPr="00965872">
        <w:rPr>
          <w:rFonts w:ascii="Arial" w:hAnsi="Arial" w:cs="Arial"/>
          <w:color w:val="000000"/>
          <w:sz w:val="16"/>
          <w:szCs w:val="16"/>
        </w:rPr>
        <w:t>Отчет об исполнении местного бюджета (бюджета Новосельского сельского поселения Новокубанского района) за I полугодие 2021 года направить в Совет Новосельского сельского поселения Новокубанского района.</w:t>
      </w:r>
    </w:p>
    <w:p w:rsidR="00965872" w:rsidRPr="00965872" w:rsidRDefault="00965872" w:rsidP="00965872">
      <w:pPr>
        <w:pStyle w:val="2c"/>
        <w:numPr>
          <w:ilvl w:val="0"/>
          <w:numId w:val="11"/>
        </w:numPr>
        <w:shd w:val="clear" w:color="auto" w:fill="auto"/>
        <w:tabs>
          <w:tab w:val="left" w:pos="1174"/>
        </w:tabs>
        <w:spacing w:before="0" w:line="240" w:lineRule="auto"/>
        <w:ind w:left="80" w:right="40" w:firstLine="680"/>
        <w:rPr>
          <w:rFonts w:ascii="Arial" w:hAnsi="Arial" w:cs="Arial"/>
          <w:sz w:val="16"/>
          <w:szCs w:val="16"/>
        </w:rPr>
      </w:pPr>
      <w:proofErr w:type="gramStart"/>
      <w:r w:rsidRPr="00965872">
        <w:rPr>
          <w:rFonts w:ascii="Arial" w:hAnsi="Arial" w:cs="Arial"/>
          <w:color w:val="000000"/>
          <w:sz w:val="16"/>
          <w:szCs w:val="16"/>
        </w:rPr>
        <w:t>Контроль за</w:t>
      </w:r>
      <w:proofErr w:type="gramEnd"/>
      <w:r w:rsidRPr="00965872">
        <w:rPr>
          <w:rFonts w:ascii="Arial" w:hAnsi="Arial" w:cs="Arial"/>
          <w:color w:val="000000"/>
          <w:sz w:val="16"/>
          <w:szCs w:val="16"/>
        </w:rPr>
        <w:t xml:space="preserve"> исполнением настоящего постановления оставляю за собой.</w:t>
      </w:r>
    </w:p>
    <w:p w:rsidR="00965872" w:rsidRPr="00965872" w:rsidRDefault="00965872" w:rsidP="00965872">
      <w:pPr>
        <w:pStyle w:val="2c"/>
        <w:numPr>
          <w:ilvl w:val="0"/>
          <w:numId w:val="11"/>
        </w:numPr>
        <w:shd w:val="clear" w:color="auto" w:fill="auto"/>
        <w:tabs>
          <w:tab w:val="left" w:pos="1218"/>
        </w:tabs>
        <w:spacing w:before="0" w:line="240" w:lineRule="auto"/>
        <w:ind w:left="80" w:right="40" w:firstLine="680"/>
        <w:rPr>
          <w:rFonts w:ascii="Arial" w:hAnsi="Arial" w:cs="Arial"/>
          <w:sz w:val="16"/>
          <w:szCs w:val="16"/>
        </w:rPr>
      </w:pPr>
      <w:r w:rsidRPr="00965872">
        <w:rPr>
          <w:rFonts w:ascii="Arial" w:hAnsi="Arial" w:cs="Arial"/>
          <w:sz w:val="16"/>
          <w:szCs w:val="16"/>
        </w:rPr>
        <w:lastRenderedPageBreak/>
        <w:t>Настоящее постановление вступает в силу с момента его опубликования в информационном бюллетене «Вестник Новосельского сельского поселения Новокубанского района»</w:t>
      </w:r>
      <w:r w:rsidRPr="00965872">
        <w:rPr>
          <w:rFonts w:ascii="Arial" w:hAnsi="Arial" w:cs="Arial"/>
          <w:color w:val="000000"/>
          <w:sz w:val="16"/>
          <w:szCs w:val="16"/>
        </w:rPr>
        <w:t>.</w:t>
      </w:r>
    </w:p>
    <w:p w:rsidR="00965872" w:rsidRPr="00965872" w:rsidRDefault="00965872" w:rsidP="00965872">
      <w:pPr>
        <w:ind w:left="-78" w:firstLine="798"/>
        <w:jc w:val="both"/>
        <w:rPr>
          <w:rFonts w:ascii="Arial" w:hAnsi="Arial" w:cs="Arial"/>
          <w:sz w:val="16"/>
          <w:szCs w:val="16"/>
        </w:rPr>
      </w:pPr>
    </w:p>
    <w:p w:rsidR="00965872" w:rsidRPr="00965872" w:rsidRDefault="00965872" w:rsidP="00965872">
      <w:pPr>
        <w:ind w:left="-78" w:firstLine="798"/>
        <w:jc w:val="both"/>
        <w:rPr>
          <w:rFonts w:ascii="Arial" w:hAnsi="Arial" w:cs="Arial"/>
          <w:sz w:val="16"/>
          <w:szCs w:val="16"/>
        </w:rPr>
      </w:pPr>
    </w:p>
    <w:p w:rsidR="00965872" w:rsidRPr="00965872" w:rsidRDefault="00965872" w:rsidP="00965872">
      <w:pPr>
        <w:ind w:left="-78" w:firstLine="798"/>
        <w:jc w:val="both"/>
        <w:rPr>
          <w:rFonts w:ascii="Arial" w:hAnsi="Arial" w:cs="Arial"/>
          <w:sz w:val="16"/>
          <w:szCs w:val="16"/>
        </w:rPr>
      </w:pPr>
    </w:p>
    <w:p w:rsidR="00965872" w:rsidRPr="00965872" w:rsidRDefault="00965872" w:rsidP="00965872">
      <w:pPr>
        <w:rPr>
          <w:rFonts w:ascii="Arial" w:hAnsi="Arial" w:cs="Arial"/>
          <w:sz w:val="16"/>
          <w:szCs w:val="16"/>
        </w:rPr>
      </w:pPr>
      <w:r w:rsidRPr="00965872">
        <w:rPr>
          <w:rFonts w:ascii="Arial" w:hAnsi="Arial" w:cs="Arial"/>
          <w:sz w:val="16"/>
          <w:szCs w:val="16"/>
        </w:rPr>
        <w:t xml:space="preserve">Глава Новосельского сельского поселения </w:t>
      </w:r>
    </w:p>
    <w:p w:rsidR="00084AAB" w:rsidRDefault="00965872" w:rsidP="00965872">
      <w:pPr>
        <w:rPr>
          <w:rFonts w:ascii="Arial" w:hAnsi="Arial" w:cs="Arial"/>
          <w:sz w:val="16"/>
          <w:szCs w:val="16"/>
        </w:rPr>
      </w:pPr>
      <w:r w:rsidRPr="00965872">
        <w:rPr>
          <w:rFonts w:ascii="Arial" w:hAnsi="Arial" w:cs="Arial"/>
          <w:sz w:val="16"/>
          <w:szCs w:val="16"/>
        </w:rPr>
        <w:t>Новокубанского района</w:t>
      </w:r>
    </w:p>
    <w:p w:rsidR="00965872" w:rsidRDefault="00965872" w:rsidP="00965872">
      <w:pPr>
        <w:rPr>
          <w:rFonts w:ascii="Arial" w:hAnsi="Arial" w:cs="Arial"/>
          <w:sz w:val="16"/>
          <w:szCs w:val="16"/>
        </w:rPr>
      </w:pPr>
      <w:r w:rsidRPr="00965872">
        <w:rPr>
          <w:rFonts w:ascii="Arial" w:hAnsi="Arial" w:cs="Arial"/>
          <w:sz w:val="16"/>
          <w:szCs w:val="16"/>
        </w:rPr>
        <w:t>А.Е.Колесников</w:t>
      </w:r>
    </w:p>
    <w:p w:rsidR="00084AAB" w:rsidRDefault="00084AAB" w:rsidP="00965872">
      <w:pPr>
        <w:rPr>
          <w:rFonts w:ascii="Arial" w:hAnsi="Arial" w:cs="Arial"/>
          <w:sz w:val="16"/>
          <w:szCs w:val="16"/>
        </w:rPr>
      </w:pPr>
    </w:p>
    <w:p w:rsidR="00084AAB" w:rsidRDefault="00084AAB" w:rsidP="00965872">
      <w:pPr>
        <w:rPr>
          <w:rFonts w:ascii="Arial" w:hAnsi="Arial" w:cs="Arial"/>
          <w:sz w:val="16"/>
          <w:szCs w:val="16"/>
        </w:rPr>
      </w:pPr>
    </w:p>
    <w:p w:rsidR="00084AAB" w:rsidRDefault="00084AAB" w:rsidP="00965872">
      <w:pPr>
        <w:rPr>
          <w:rFonts w:ascii="Arial" w:hAnsi="Arial" w:cs="Arial"/>
          <w:sz w:val="16"/>
          <w:szCs w:val="16"/>
        </w:rPr>
      </w:pPr>
    </w:p>
    <w:tbl>
      <w:tblPr>
        <w:tblW w:w="9517" w:type="dxa"/>
        <w:tblInd w:w="88" w:type="dxa"/>
        <w:tblLayout w:type="fixed"/>
        <w:tblLook w:val="04A0"/>
      </w:tblPr>
      <w:tblGrid>
        <w:gridCol w:w="2147"/>
        <w:gridCol w:w="3118"/>
        <w:gridCol w:w="993"/>
        <w:gridCol w:w="1133"/>
        <w:gridCol w:w="1134"/>
        <w:gridCol w:w="992"/>
      </w:tblGrid>
      <w:tr w:rsidR="00965872" w:rsidRPr="00965872" w:rsidTr="00084AAB">
        <w:trPr>
          <w:trHeight w:val="375"/>
        </w:trPr>
        <w:tc>
          <w:tcPr>
            <w:tcW w:w="9517" w:type="dxa"/>
            <w:gridSpan w:val="6"/>
            <w:vMerge w:val="restart"/>
            <w:tcBorders>
              <w:top w:val="nil"/>
              <w:left w:val="nil"/>
              <w:bottom w:val="nil"/>
              <w:right w:val="nil"/>
            </w:tcBorders>
            <w:shd w:val="clear" w:color="auto" w:fill="auto"/>
            <w:vAlign w:val="center"/>
            <w:hideMark/>
          </w:tcPr>
          <w:p w:rsidR="00965872" w:rsidRPr="00965872" w:rsidRDefault="00965872" w:rsidP="00084AAB">
            <w:pPr>
              <w:ind w:left="-88"/>
              <w:rPr>
                <w:rFonts w:ascii="Arial" w:hAnsi="Arial" w:cs="Arial"/>
                <w:bCs/>
                <w:color w:val="000000"/>
                <w:sz w:val="16"/>
                <w:szCs w:val="16"/>
              </w:rPr>
            </w:pPr>
            <w:r w:rsidRPr="00965872">
              <w:rPr>
                <w:rFonts w:ascii="Arial" w:hAnsi="Arial" w:cs="Arial"/>
                <w:bCs/>
                <w:color w:val="000000"/>
                <w:sz w:val="16"/>
                <w:szCs w:val="16"/>
              </w:rPr>
              <w:t>Приложение № 1</w:t>
            </w:r>
          </w:p>
          <w:p w:rsidR="00084AAB" w:rsidRDefault="00965872" w:rsidP="00084AAB">
            <w:pPr>
              <w:ind w:left="-88"/>
              <w:jc w:val="both"/>
              <w:rPr>
                <w:rFonts w:ascii="Arial" w:hAnsi="Arial" w:cs="Arial"/>
                <w:bCs/>
                <w:color w:val="000000"/>
                <w:sz w:val="16"/>
                <w:szCs w:val="16"/>
              </w:rPr>
            </w:pPr>
            <w:r w:rsidRPr="00965872">
              <w:rPr>
                <w:rFonts w:ascii="Arial" w:hAnsi="Arial" w:cs="Arial"/>
                <w:bCs/>
                <w:color w:val="000000"/>
                <w:sz w:val="16"/>
                <w:szCs w:val="16"/>
              </w:rPr>
              <w:t xml:space="preserve">к постановлению администрации </w:t>
            </w:r>
          </w:p>
          <w:p w:rsidR="00084AAB" w:rsidRDefault="00965872" w:rsidP="00084AAB">
            <w:pPr>
              <w:ind w:left="-88"/>
              <w:jc w:val="both"/>
              <w:rPr>
                <w:rFonts w:ascii="Arial" w:hAnsi="Arial" w:cs="Arial"/>
                <w:bCs/>
                <w:color w:val="000000"/>
                <w:sz w:val="16"/>
                <w:szCs w:val="16"/>
              </w:rPr>
            </w:pPr>
            <w:r w:rsidRPr="00965872">
              <w:rPr>
                <w:rFonts w:ascii="Arial" w:hAnsi="Arial" w:cs="Arial"/>
                <w:bCs/>
                <w:color w:val="000000"/>
                <w:sz w:val="16"/>
                <w:szCs w:val="16"/>
              </w:rPr>
              <w:t xml:space="preserve">Новосельского сельского поселения </w:t>
            </w:r>
          </w:p>
          <w:p w:rsidR="00965872" w:rsidRPr="00965872" w:rsidRDefault="00965872" w:rsidP="00084AAB">
            <w:pPr>
              <w:ind w:left="-88"/>
              <w:jc w:val="both"/>
              <w:rPr>
                <w:rFonts w:ascii="Arial" w:hAnsi="Arial" w:cs="Arial"/>
                <w:bCs/>
                <w:color w:val="000000"/>
                <w:sz w:val="16"/>
                <w:szCs w:val="16"/>
              </w:rPr>
            </w:pPr>
            <w:r w:rsidRPr="00965872">
              <w:rPr>
                <w:rFonts w:ascii="Arial" w:hAnsi="Arial" w:cs="Arial"/>
                <w:bCs/>
                <w:color w:val="000000"/>
                <w:sz w:val="16"/>
                <w:szCs w:val="16"/>
              </w:rPr>
              <w:t xml:space="preserve">Новокубанского района </w:t>
            </w:r>
          </w:p>
          <w:p w:rsidR="00965872" w:rsidRPr="00965872" w:rsidRDefault="00965872" w:rsidP="00084AAB">
            <w:pPr>
              <w:ind w:left="-88"/>
              <w:jc w:val="both"/>
              <w:rPr>
                <w:rFonts w:ascii="Arial" w:hAnsi="Arial" w:cs="Arial"/>
                <w:bCs/>
                <w:color w:val="000000"/>
                <w:sz w:val="16"/>
                <w:szCs w:val="16"/>
              </w:rPr>
            </w:pPr>
            <w:r w:rsidRPr="00965872">
              <w:rPr>
                <w:rFonts w:ascii="Arial" w:hAnsi="Arial" w:cs="Arial"/>
                <w:bCs/>
                <w:color w:val="000000"/>
                <w:sz w:val="16"/>
                <w:szCs w:val="16"/>
              </w:rPr>
              <w:t xml:space="preserve">от </w:t>
            </w:r>
            <w:r w:rsidR="00084AAB">
              <w:rPr>
                <w:rFonts w:ascii="Arial" w:hAnsi="Arial" w:cs="Arial"/>
                <w:bCs/>
                <w:color w:val="000000"/>
                <w:sz w:val="16"/>
                <w:szCs w:val="16"/>
              </w:rPr>
              <w:t>05.07.2021 г.</w:t>
            </w:r>
            <w:r w:rsidRPr="00965872">
              <w:rPr>
                <w:rFonts w:ascii="Arial" w:hAnsi="Arial" w:cs="Arial"/>
                <w:bCs/>
                <w:color w:val="000000"/>
                <w:sz w:val="16"/>
                <w:szCs w:val="16"/>
              </w:rPr>
              <w:t xml:space="preserve"> № </w:t>
            </w:r>
            <w:r w:rsidR="00084AAB">
              <w:rPr>
                <w:rFonts w:ascii="Arial" w:hAnsi="Arial" w:cs="Arial"/>
                <w:bCs/>
                <w:color w:val="000000"/>
                <w:sz w:val="16"/>
                <w:szCs w:val="16"/>
              </w:rPr>
              <w:t>70</w:t>
            </w:r>
          </w:p>
          <w:p w:rsidR="00965872" w:rsidRPr="00965872" w:rsidRDefault="00965872" w:rsidP="00965872">
            <w:pPr>
              <w:ind w:left="5157"/>
              <w:rPr>
                <w:rFonts w:ascii="Arial" w:hAnsi="Arial" w:cs="Arial"/>
                <w:bCs/>
                <w:color w:val="000000"/>
                <w:sz w:val="16"/>
                <w:szCs w:val="16"/>
              </w:rPr>
            </w:pPr>
          </w:p>
          <w:p w:rsidR="00965872" w:rsidRPr="00965872" w:rsidRDefault="00965872" w:rsidP="00965872">
            <w:pPr>
              <w:ind w:left="5157"/>
              <w:rPr>
                <w:rFonts w:ascii="Arial" w:hAnsi="Arial" w:cs="Arial"/>
                <w:bCs/>
                <w:color w:val="000000"/>
                <w:sz w:val="16"/>
                <w:szCs w:val="16"/>
              </w:rPr>
            </w:pPr>
          </w:p>
          <w:p w:rsidR="00084AAB" w:rsidRDefault="00965872" w:rsidP="00965872">
            <w:pPr>
              <w:jc w:val="center"/>
              <w:rPr>
                <w:rFonts w:ascii="Arial" w:hAnsi="Arial" w:cs="Arial"/>
                <w:b/>
                <w:bCs/>
                <w:color w:val="000000"/>
                <w:sz w:val="16"/>
                <w:szCs w:val="16"/>
              </w:rPr>
            </w:pPr>
            <w:r w:rsidRPr="00965872">
              <w:rPr>
                <w:rFonts w:ascii="Arial" w:hAnsi="Arial" w:cs="Arial"/>
                <w:b/>
                <w:bCs/>
                <w:color w:val="000000"/>
                <w:sz w:val="16"/>
                <w:szCs w:val="16"/>
              </w:rPr>
              <w:t xml:space="preserve">Отчет об исполнении местного бюджета (бюджета Новосельского сельского поселения Новокубанского района) </w:t>
            </w:r>
          </w:p>
          <w:p w:rsidR="00965872" w:rsidRPr="00965872" w:rsidRDefault="00965872" w:rsidP="00965872">
            <w:pPr>
              <w:jc w:val="center"/>
              <w:rPr>
                <w:rFonts w:ascii="Arial" w:hAnsi="Arial" w:cs="Arial"/>
                <w:b/>
                <w:bCs/>
                <w:color w:val="000000"/>
                <w:sz w:val="16"/>
                <w:szCs w:val="16"/>
              </w:rPr>
            </w:pPr>
            <w:r w:rsidRPr="00965872">
              <w:rPr>
                <w:rFonts w:ascii="Arial" w:hAnsi="Arial" w:cs="Arial"/>
                <w:b/>
                <w:bCs/>
                <w:color w:val="000000"/>
                <w:sz w:val="16"/>
                <w:szCs w:val="16"/>
              </w:rPr>
              <w:t>за I полугодие 2021 года</w:t>
            </w:r>
          </w:p>
          <w:p w:rsidR="00965872" w:rsidRPr="00965872" w:rsidRDefault="00965872" w:rsidP="00965872">
            <w:pPr>
              <w:jc w:val="center"/>
              <w:rPr>
                <w:rFonts w:ascii="Arial" w:hAnsi="Arial" w:cs="Arial"/>
                <w:bCs/>
                <w:color w:val="000000"/>
                <w:sz w:val="16"/>
                <w:szCs w:val="16"/>
              </w:rPr>
            </w:pPr>
          </w:p>
          <w:p w:rsidR="00965872" w:rsidRPr="00965872" w:rsidRDefault="00965872" w:rsidP="00965872">
            <w:pPr>
              <w:jc w:val="right"/>
              <w:rPr>
                <w:rFonts w:ascii="Arial" w:hAnsi="Arial" w:cs="Arial"/>
                <w:bCs/>
                <w:color w:val="000000"/>
                <w:sz w:val="16"/>
                <w:szCs w:val="16"/>
              </w:rPr>
            </w:pPr>
            <w:r w:rsidRPr="00965872">
              <w:rPr>
                <w:rFonts w:ascii="Arial" w:hAnsi="Arial" w:cs="Arial"/>
                <w:bCs/>
                <w:color w:val="000000"/>
                <w:sz w:val="16"/>
                <w:szCs w:val="16"/>
              </w:rPr>
              <w:t>тысяч рублей</w:t>
            </w:r>
          </w:p>
        </w:tc>
      </w:tr>
      <w:tr w:rsidR="00965872" w:rsidRPr="00965872" w:rsidTr="00084AAB">
        <w:trPr>
          <w:trHeight w:val="322"/>
        </w:trPr>
        <w:tc>
          <w:tcPr>
            <w:tcW w:w="9517" w:type="dxa"/>
            <w:gridSpan w:val="6"/>
            <w:vMerge/>
            <w:tcBorders>
              <w:top w:val="nil"/>
              <w:left w:val="nil"/>
              <w:bottom w:val="nil"/>
              <w:right w:val="nil"/>
            </w:tcBorders>
            <w:vAlign w:val="center"/>
            <w:hideMark/>
          </w:tcPr>
          <w:p w:rsidR="00965872" w:rsidRPr="00965872" w:rsidRDefault="00965872" w:rsidP="00965872">
            <w:pPr>
              <w:rPr>
                <w:rFonts w:ascii="Arial" w:hAnsi="Arial" w:cs="Arial"/>
                <w:bCs/>
                <w:color w:val="000000"/>
                <w:sz w:val="16"/>
                <w:szCs w:val="16"/>
              </w:rPr>
            </w:pPr>
          </w:p>
        </w:tc>
      </w:tr>
      <w:tr w:rsidR="00965872" w:rsidRPr="00965872" w:rsidTr="00084AAB">
        <w:trPr>
          <w:trHeight w:val="322"/>
        </w:trPr>
        <w:tc>
          <w:tcPr>
            <w:tcW w:w="9517" w:type="dxa"/>
            <w:gridSpan w:val="6"/>
            <w:vMerge/>
            <w:tcBorders>
              <w:top w:val="nil"/>
              <w:left w:val="nil"/>
              <w:bottom w:val="nil"/>
              <w:right w:val="nil"/>
            </w:tcBorders>
            <w:vAlign w:val="center"/>
            <w:hideMark/>
          </w:tcPr>
          <w:p w:rsidR="00965872" w:rsidRPr="00965872" w:rsidRDefault="00965872" w:rsidP="00965872">
            <w:pPr>
              <w:rPr>
                <w:rFonts w:ascii="Arial" w:hAnsi="Arial" w:cs="Arial"/>
                <w:bCs/>
                <w:color w:val="000000"/>
                <w:sz w:val="16"/>
                <w:szCs w:val="16"/>
              </w:rPr>
            </w:pPr>
          </w:p>
        </w:tc>
      </w:tr>
      <w:tr w:rsidR="00965872" w:rsidRPr="00965872" w:rsidTr="00084AAB">
        <w:trPr>
          <w:trHeight w:val="322"/>
        </w:trPr>
        <w:tc>
          <w:tcPr>
            <w:tcW w:w="9517" w:type="dxa"/>
            <w:gridSpan w:val="6"/>
            <w:vMerge/>
            <w:tcBorders>
              <w:top w:val="nil"/>
              <w:left w:val="nil"/>
              <w:bottom w:val="nil"/>
              <w:right w:val="nil"/>
            </w:tcBorders>
            <w:vAlign w:val="center"/>
            <w:hideMark/>
          </w:tcPr>
          <w:p w:rsidR="00965872" w:rsidRPr="00965872" w:rsidRDefault="00965872" w:rsidP="00965872">
            <w:pPr>
              <w:rPr>
                <w:rFonts w:ascii="Arial" w:hAnsi="Arial" w:cs="Arial"/>
                <w:bCs/>
                <w:color w:val="000000"/>
                <w:sz w:val="16"/>
                <w:szCs w:val="16"/>
              </w:rPr>
            </w:pPr>
          </w:p>
        </w:tc>
      </w:tr>
      <w:tr w:rsidR="00965872" w:rsidRPr="00965872" w:rsidTr="00084AAB">
        <w:trPr>
          <w:trHeight w:val="184"/>
        </w:trPr>
        <w:tc>
          <w:tcPr>
            <w:tcW w:w="2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Код бюджетной классификации</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Наименование показателей</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Назначено на год</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Кассовое исполнение с начала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Неисполненные назначения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 исполнения</w:t>
            </w:r>
          </w:p>
        </w:tc>
      </w:tr>
      <w:tr w:rsidR="00965872" w:rsidRPr="00965872" w:rsidTr="00084AAB">
        <w:trPr>
          <w:trHeight w:val="184"/>
        </w:trPr>
        <w:tc>
          <w:tcPr>
            <w:tcW w:w="2147" w:type="dxa"/>
            <w:vMerge/>
            <w:tcBorders>
              <w:top w:val="single" w:sz="4" w:space="0" w:color="auto"/>
              <w:left w:val="single" w:sz="4" w:space="0" w:color="auto"/>
              <w:bottom w:val="single" w:sz="4" w:space="0" w:color="000000"/>
              <w:right w:val="single" w:sz="4" w:space="0" w:color="auto"/>
            </w:tcBorders>
            <w:vAlign w:val="center"/>
            <w:hideMark/>
          </w:tcPr>
          <w:p w:rsidR="00965872" w:rsidRPr="00965872" w:rsidRDefault="00965872" w:rsidP="00965872">
            <w:pPr>
              <w:rPr>
                <w:rFonts w:ascii="Arial" w:hAnsi="Arial" w:cs="Arial"/>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65872" w:rsidRPr="00965872" w:rsidRDefault="00965872" w:rsidP="00965872">
            <w:pPr>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5872" w:rsidRPr="00965872" w:rsidRDefault="00965872" w:rsidP="00965872">
            <w:pPr>
              <w:rPr>
                <w:rFonts w:ascii="Arial" w:hAnsi="Arial" w:cs="Arial"/>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65872" w:rsidRPr="00965872" w:rsidRDefault="00965872" w:rsidP="00965872">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5872" w:rsidRPr="00965872" w:rsidRDefault="00965872" w:rsidP="00965872">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5872" w:rsidRPr="00965872" w:rsidRDefault="00965872" w:rsidP="00965872">
            <w:pPr>
              <w:rPr>
                <w:rFonts w:ascii="Arial" w:hAnsi="Arial" w:cs="Arial"/>
                <w:sz w:val="16"/>
                <w:szCs w:val="16"/>
              </w:rPr>
            </w:pP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w:t>
            </w:r>
          </w:p>
        </w:tc>
        <w:tc>
          <w:tcPr>
            <w:tcW w:w="3118" w:type="dxa"/>
            <w:tcBorders>
              <w:top w:val="nil"/>
              <w:left w:val="nil"/>
              <w:bottom w:val="single" w:sz="4" w:space="0" w:color="auto"/>
              <w:right w:val="single" w:sz="4" w:space="0" w:color="auto"/>
            </w:tcBorders>
            <w:shd w:val="clear" w:color="auto" w:fill="auto"/>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w:t>
            </w:r>
          </w:p>
        </w:tc>
        <w:tc>
          <w:tcPr>
            <w:tcW w:w="993" w:type="dxa"/>
            <w:tcBorders>
              <w:top w:val="nil"/>
              <w:left w:val="nil"/>
              <w:bottom w:val="single" w:sz="4" w:space="0" w:color="auto"/>
              <w:right w:val="single" w:sz="4" w:space="0" w:color="auto"/>
            </w:tcBorders>
            <w:shd w:val="clear" w:color="auto" w:fill="auto"/>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w:t>
            </w:r>
          </w:p>
        </w:tc>
        <w:tc>
          <w:tcPr>
            <w:tcW w:w="1133" w:type="dxa"/>
            <w:tcBorders>
              <w:top w:val="nil"/>
              <w:left w:val="nil"/>
              <w:bottom w:val="single" w:sz="4" w:space="0" w:color="auto"/>
              <w:right w:val="single" w:sz="4" w:space="0" w:color="auto"/>
            </w:tcBorders>
            <w:shd w:val="clear" w:color="auto" w:fill="auto"/>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6</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00010000000000000000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e"/>
                <w:rFonts w:ascii="Arial" w:hAnsi="Arial" w:cs="Arial"/>
                <w:sz w:val="16"/>
                <w:szCs w:val="16"/>
              </w:rPr>
              <w:t>Доходы</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24466,8</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8340,5</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16126,3</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34,1</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00010300000000000000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Налоги на товары (работы, услуги), реализуемые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1832,2</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880,2</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952,0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48,0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00010302000000000000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Акцизы по подакцизным товарам (продукции), производимым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1832,2</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880,2</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952,0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48,0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00010100000000000000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Налоги на прибыль, доходы</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6185,0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2851,4</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3333,6</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46,1</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00010102010010000110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Налог на доходы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6185,0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2851,4</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3333,6</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46,1</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00010503000010000110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Налог на совокупный доход</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150,0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-146,0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3750,0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00010503010011000110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150,0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-146,0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3750,0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00010600000000000000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Налоги на имущество</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13605,6</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3462,6</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10143,0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25,4</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00010601030100000100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Налог на имущество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1260,0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116,9</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1143,1</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9,3</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00010606000000000100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 xml:space="preserve">Земельный </w:t>
            </w:r>
            <w:proofErr w:type="gramStart"/>
            <w:r w:rsidRPr="00965872">
              <w:rPr>
                <w:rStyle w:val="105pt"/>
                <w:rFonts w:ascii="Arial" w:hAnsi="Arial" w:cs="Arial"/>
                <w:sz w:val="16"/>
                <w:szCs w:val="16"/>
              </w:rPr>
              <w:t>налог</w:t>
            </w:r>
            <w:proofErr w:type="gramEnd"/>
            <w:r w:rsidRPr="00965872">
              <w:rPr>
                <w:rStyle w:val="105pt"/>
                <w:rFonts w:ascii="Arial" w:hAnsi="Arial" w:cs="Arial"/>
                <w:sz w:val="16"/>
                <w:szCs w:val="16"/>
              </w:rPr>
              <w:t xml:space="preserve"> зачисляемый в бюджеты поселений</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12345,6</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3345,7</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8999,9</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27,1</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00010606033100000110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Земельный налог с организаций</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7945,6</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3279,7</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4665,9</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41,3</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00010606043100000110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Земельный налог с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4400,0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66,0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4334,0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1,5</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t>00010800000000000000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Style w:val="105pt"/>
                <w:rFonts w:ascii="Arial" w:hAnsi="Arial" w:cs="Arial"/>
                <w:sz w:val="16"/>
                <w:szCs w:val="16"/>
              </w:rPr>
            </w:pPr>
            <w:r w:rsidRPr="00965872">
              <w:rPr>
                <w:rStyle w:val="105pt"/>
                <w:rFonts w:ascii="Arial" w:hAnsi="Arial" w:cs="Arial"/>
                <w:sz w:val="16"/>
                <w:szCs w:val="16"/>
              </w:rPr>
              <w:t>Государственная пошлина</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36,8</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-36,8</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t>00010807175010000110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color w:val="000000"/>
                <w:sz w:val="16"/>
                <w:szCs w:val="16"/>
              </w:rPr>
            </w:pPr>
            <w:r w:rsidRPr="00965872">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36,8</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-36,8</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00011100000000000100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Доходы от</w:t>
            </w:r>
          </w:p>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использования</w:t>
            </w:r>
          </w:p>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имущества,</w:t>
            </w:r>
          </w:p>
          <w:p w:rsidR="00965872" w:rsidRPr="00965872" w:rsidRDefault="00965872" w:rsidP="00965872">
            <w:pPr>
              <w:jc w:val="both"/>
              <w:rPr>
                <w:rFonts w:ascii="Arial" w:hAnsi="Arial" w:cs="Arial"/>
                <w:sz w:val="16"/>
                <w:szCs w:val="16"/>
              </w:rPr>
            </w:pPr>
            <w:proofErr w:type="gramStart"/>
            <w:r w:rsidRPr="00965872">
              <w:rPr>
                <w:rStyle w:val="105pt"/>
                <w:rFonts w:ascii="Arial" w:hAnsi="Arial" w:cs="Arial"/>
                <w:sz w:val="16"/>
                <w:szCs w:val="16"/>
              </w:rPr>
              <w:t>находящегося</w:t>
            </w:r>
            <w:proofErr w:type="gramEnd"/>
            <w:r w:rsidRPr="00965872">
              <w:rPr>
                <w:rStyle w:val="105pt"/>
                <w:rFonts w:ascii="Arial" w:hAnsi="Arial" w:cs="Arial"/>
                <w:sz w:val="16"/>
                <w:szCs w:val="16"/>
              </w:rPr>
              <w:t xml:space="preserve"> в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401,0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77,5</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323,5</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19,3</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00011105035100000120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Доходы от сдачи в аренду имущества, находящегося в оперативном управлении органов управления поселений</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114,0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77,5</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36,5</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68,0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t>00011109045100000120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Style w:val="105pt"/>
                <w:rFonts w:ascii="Arial" w:hAnsi="Arial" w:cs="Arial"/>
                <w:sz w:val="16"/>
                <w:szCs w:val="16"/>
              </w:rPr>
            </w:pPr>
            <w:r w:rsidRPr="00965872">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287,0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287,0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t>000</w:t>
            </w:r>
            <w:r w:rsidRPr="00965872">
              <w:rPr>
                <w:rFonts w:ascii="Arial" w:hAnsi="Arial" w:cs="Arial"/>
                <w:sz w:val="16"/>
                <w:szCs w:val="16"/>
              </w:rPr>
              <w:t xml:space="preserve"> </w:t>
            </w:r>
            <w:r w:rsidRPr="00965872">
              <w:rPr>
                <w:rStyle w:val="105pt"/>
                <w:rFonts w:ascii="Arial" w:hAnsi="Arial" w:cs="Arial"/>
                <w:sz w:val="16"/>
                <w:szCs w:val="16"/>
              </w:rPr>
              <w:t>11400000000000 000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Style w:val="105pt"/>
                <w:rFonts w:ascii="Arial" w:hAnsi="Arial" w:cs="Arial"/>
                <w:sz w:val="16"/>
                <w:szCs w:val="16"/>
              </w:rPr>
            </w:pPr>
            <w:r w:rsidRPr="00965872">
              <w:rPr>
                <w:rStyle w:val="105pt"/>
                <w:rFonts w:ascii="Arial" w:hAnsi="Arial" w:cs="Arial"/>
                <w:sz w:val="16"/>
                <w:szCs w:val="16"/>
              </w:rPr>
              <w:t>Доходы от продажи материальных и нематериальных активов</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2439,0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882,0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1557,0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36,2</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Fonts w:ascii="Arial" w:hAnsi="Arial" w:cs="Arial"/>
                <w:bCs/>
                <w:color w:val="000000"/>
                <w:sz w:val="16"/>
                <w:szCs w:val="16"/>
              </w:rPr>
              <w:t>00011406025100000430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Style w:val="105pt"/>
                <w:rFonts w:ascii="Arial" w:hAnsi="Arial" w:cs="Arial"/>
                <w:sz w:val="16"/>
                <w:szCs w:val="16"/>
              </w:rPr>
            </w:pPr>
            <w:r w:rsidRPr="00965872">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2439,0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882,0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1557,0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36,2</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Fonts w:ascii="Arial" w:hAnsi="Arial" w:cs="Arial"/>
                <w:sz w:val="16"/>
                <w:szCs w:val="16"/>
              </w:rPr>
              <w:t>00011600000000000000</w:t>
            </w:r>
          </w:p>
        </w:tc>
        <w:tc>
          <w:tcPr>
            <w:tcW w:w="3118" w:type="dxa"/>
            <w:tcBorders>
              <w:top w:val="nil"/>
              <w:left w:val="nil"/>
              <w:bottom w:val="single" w:sz="4" w:space="0" w:color="auto"/>
              <w:right w:val="single" w:sz="4" w:space="0" w:color="auto"/>
            </w:tcBorders>
            <w:shd w:val="clear" w:color="auto" w:fill="auto"/>
            <w:hideMark/>
          </w:tcPr>
          <w:p w:rsidR="00965872" w:rsidRPr="00965872" w:rsidRDefault="00965872" w:rsidP="00965872">
            <w:pPr>
              <w:pStyle w:val="Web"/>
              <w:spacing w:before="0" w:after="0"/>
              <w:jc w:val="both"/>
              <w:rPr>
                <w:rFonts w:ascii="Arial" w:hAnsi="Arial" w:cs="Arial"/>
                <w:sz w:val="16"/>
                <w:szCs w:val="16"/>
              </w:rPr>
            </w:pPr>
            <w:r w:rsidRPr="00965872">
              <w:rPr>
                <w:rFonts w:ascii="Arial" w:hAnsi="Arial" w:cs="Arial"/>
                <w:sz w:val="16"/>
                <w:szCs w:val="16"/>
              </w:rPr>
              <w:t>Штрафы, санкции, возмещение ущерба</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lastRenderedPageBreak/>
              <w:t>000</w:t>
            </w:r>
            <w:r w:rsidRPr="00965872">
              <w:rPr>
                <w:rFonts w:ascii="Arial" w:hAnsi="Arial" w:cs="Arial"/>
                <w:sz w:val="16"/>
                <w:szCs w:val="16"/>
              </w:rPr>
              <w:t>11602010020000140</w:t>
            </w:r>
          </w:p>
        </w:tc>
        <w:tc>
          <w:tcPr>
            <w:tcW w:w="3118" w:type="dxa"/>
            <w:tcBorders>
              <w:top w:val="nil"/>
              <w:left w:val="nil"/>
              <w:bottom w:val="single" w:sz="4" w:space="0" w:color="auto"/>
              <w:right w:val="single" w:sz="4" w:space="0" w:color="auto"/>
            </w:tcBorders>
            <w:shd w:val="clear" w:color="auto" w:fill="auto"/>
            <w:hideMark/>
          </w:tcPr>
          <w:p w:rsidR="00965872" w:rsidRPr="00965872" w:rsidRDefault="00965872" w:rsidP="00965872">
            <w:pPr>
              <w:pStyle w:val="Web"/>
              <w:spacing w:before="0" w:after="0"/>
              <w:jc w:val="both"/>
              <w:rPr>
                <w:rFonts w:ascii="Arial" w:hAnsi="Arial" w:cs="Arial"/>
                <w:sz w:val="16"/>
                <w:szCs w:val="16"/>
              </w:rPr>
            </w:pPr>
            <w:r w:rsidRPr="00965872">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00020000000000000000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Безвозмездные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16144,8</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5718,8</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10246,0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35,4</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t>00020200000000000000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Style w:val="105pt"/>
                <w:rFonts w:ascii="Arial" w:hAnsi="Arial" w:cs="Arial"/>
                <w:sz w:val="16"/>
                <w:szCs w:val="16"/>
              </w:rPr>
            </w:pPr>
            <w:r w:rsidRPr="00965872">
              <w:rPr>
                <w:rFonts w:ascii="Arial" w:hAnsi="Arial" w:cs="Arial"/>
                <w:sz w:val="16"/>
                <w:szCs w:val="16"/>
              </w:rPr>
              <w:t>Безвозмездные поступления от других бюджетов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16144,8</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5718,8</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10246,0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35,4</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00020215001100000150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5502,0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2753,2</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2748,8</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00020216001100000150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2042,5</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2042,5</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100,0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00020225467100000150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819,0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819,0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100,0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t>00020229999100000150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Style w:val="105pt"/>
                <w:rFonts w:ascii="Arial" w:hAnsi="Arial" w:cs="Arial"/>
                <w:sz w:val="16"/>
                <w:szCs w:val="16"/>
              </w:rPr>
            </w:pPr>
            <w:r w:rsidRPr="00965872">
              <w:rPr>
                <w:rFonts w:ascii="Arial" w:hAnsi="Arial" w:cs="Arial"/>
                <w:sz w:val="16"/>
                <w:szCs w:val="16"/>
              </w:rPr>
              <w:t>Прочие субсидии бюджетам сельских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3537,6</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3537,6</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00020235118100000150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Субвенции бюджетам поселений на осуществление первичного воинского учета</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245,3</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145,0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40,9</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00020230024100000150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Субвенции бюджетам поселений на выполнение передаваемых полномочий субъектам РФ</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3,8</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3,8</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100,0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t>00020240000000000150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Style w:val="105pt"/>
                <w:rFonts w:ascii="Arial" w:hAnsi="Arial" w:cs="Arial"/>
                <w:sz w:val="16"/>
                <w:szCs w:val="16"/>
              </w:rPr>
            </w:pPr>
            <w:r w:rsidRPr="00965872">
              <w:rPr>
                <w:rStyle w:val="105pt"/>
                <w:rFonts w:ascii="Arial" w:hAnsi="Arial" w:cs="Arial"/>
                <w:sz w:val="16"/>
                <w:szCs w:val="16"/>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3994,6</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3994,6</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t>00020249999100000150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Style w:val="105pt"/>
                <w:rFonts w:ascii="Arial" w:hAnsi="Arial" w:cs="Arial"/>
                <w:sz w:val="16"/>
                <w:szCs w:val="16"/>
              </w:rPr>
            </w:pPr>
            <w:r w:rsidRPr="00965872">
              <w:rPr>
                <w:rStyle w:val="105pt"/>
                <w:rFonts w:ascii="Arial" w:hAnsi="Arial" w:cs="Arial"/>
                <w:sz w:val="16"/>
                <w:szCs w:val="16"/>
              </w:rPr>
              <w:t>Прочие межбюджетные трансферты, передаваемые бюджетам сельских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3994,6</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3994,6</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Consolas145pt0pt"/>
                <w:rFonts w:ascii="Arial" w:hAnsi="Arial" w:cs="Arial"/>
                <w:sz w:val="16"/>
                <w:szCs w:val="16"/>
              </w:rPr>
              <w:t>Итого доходов</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40611,6</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14059,3</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26552,3</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34,6</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Расходы</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p>
        </w:tc>
      </w:tr>
      <w:tr w:rsidR="00965872" w:rsidRPr="00965872" w:rsidTr="00084AAB">
        <w:trPr>
          <w:trHeight w:val="2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0100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Общегосударственные вопросы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6848,1</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3247,6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3600,5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47,4</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0102</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864,4</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411,6</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452,8</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47,6</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0104</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4615,5</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2136,2</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2479,3</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46,3</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0106</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55,1</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55,1</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0111</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0113</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Другие</w:t>
            </w:r>
          </w:p>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1263,1</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699,8</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563,3</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55,4</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0200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245,3</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145,0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40,9</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0203</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Мобилизационная и</w:t>
            </w:r>
          </w:p>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вневойсковая</w:t>
            </w:r>
          </w:p>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подготовка</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245,3</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145,0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40,9</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0300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0310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0400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Национальная экономика</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5464,6</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948,0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4516,6</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17,3</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0409</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5374,1</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917,5</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4456,6</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17,1</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0412</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90,5</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30,5</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33,7</w:t>
            </w:r>
          </w:p>
        </w:tc>
      </w:tr>
      <w:tr w:rsidR="00965872" w:rsidRPr="00965872" w:rsidTr="00084AAB">
        <w:trPr>
          <w:trHeight w:val="20"/>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0500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Жилищно-коммунальное хозяйство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5395,1</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1758,8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3636,3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32,6</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0502</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2372,9</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797,7</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1575,2</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33,6</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0503</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Благоустройство</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3022,2</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961,1</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2061,1</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31,8</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0700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Образование</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35,0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33,0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94,3</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t>0705</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Style w:val="105pt"/>
                <w:rFonts w:ascii="Arial" w:hAnsi="Arial" w:cs="Arial"/>
                <w:sz w:val="16"/>
                <w:szCs w:val="16"/>
              </w:rPr>
            </w:pPr>
            <w:r w:rsidRPr="00965872">
              <w:rPr>
                <w:rStyle w:val="105pt"/>
                <w:rFonts w:ascii="Arial" w:hAnsi="Arial" w:cs="Arial"/>
                <w:sz w:val="16"/>
                <w:szCs w:val="16"/>
              </w:rPr>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18,0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90,0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0707</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Молодежная политика и оздоровление детей</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15,0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100,0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0800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Культура,</w:t>
            </w:r>
          </w:p>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кинематография и средства массовой информации</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22520,9</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8828,4</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13692,5</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39,2</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lastRenderedPageBreak/>
              <w:t>0801</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Культура</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20020,9</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8578,4</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13442,5</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39,0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t>0804</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Style w:val="105pt"/>
                <w:rFonts w:ascii="Arial" w:hAnsi="Arial" w:cs="Arial"/>
                <w:sz w:val="16"/>
                <w:szCs w:val="16"/>
              </w:rPr>
            </w:pPr>
            <w:r w:rsidRPr="00965872">
              <w:rPr>
                <w:rStyle w:val="105pt"/>
                <w:rFonts w:ascii="Arial" w:hAnsi="Arial" w:cs="Arial"/>
                <w:sz w:val="16"/>
                <w:szCs w:val="16"/>
              </w:rPr>
              <w:t>Другие вопросы в области культуры, кинематографии</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500,0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250,0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250,0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1000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Социальное обеспечение населения</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1006</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Прочая закупка товаров, работ и услуг для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1100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17,0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84,9</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1101</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Развитие физической культуры</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17,0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84,9</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1300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2,3</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2,3</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1301</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Обслуживание муниципального долга</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2,3</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2,3</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Итого расходов</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40561,3</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14933,0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25628,3</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36,8</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00000000000000000000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Источники финансирования дефицита бюджета всего</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-50,3</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873,7</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X</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t>00001030000000000000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Style w:val="105pt"/>
                <w:rFonts w:ascii="Arial" w:hAnsi="Arial" w:cs="Arial"/>
                <w:sz w:val="16"/>
                <w:szCs w:val="16"/>
              </w:rPr>
            </w:pPr>
            <w:r w:rsidRPr="00965872">
              <w:rPr>
                <w:rStyle w:val="105pt"/>
                <w:rFonts w:ascii="Arial" w:hAnsi="Arial" w:cs="Arial"/>
                <w:sz w:val="16"/>
                <w:szCs w:val="16"/>
              </w:rPr>
              <w:t>Из них: Бюджетные кредиты из других бюджетов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-500,0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1000,0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X</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t>00001030100100000710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Style w:val="105pt"/>
                <w:rFonts w:ascii="Arial" w:hAnsi="Arial" w:cs="Arial"/>
                <w:sz w:val="16"/>
                <w:szCs w:val="16"/>
              </w:rPr>
            </w:pPr>
            <w:r w:rsidRPr="00965872">
              <w:rPr>
                <w:rStyle w:val="105pt"/>
                <w:rFonts w:ascii="Arial" w:hAnsi="Arial" w:cs="Arial"/>
                <w:sz w:val="16"/>
                <w:szCs w:val="16"/>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1000,0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1000,0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t>100,0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t>00001030100100000810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Style w:val="105pt"/>
                <w:rFonts w:ascii="Arial" w:hAnsi="Arial" w:cs="Arial"/>
                <w:sz w:val="16"/>
                <w:szCs w:val="16"/>
              </w:rPr>
            </w:pPr>
            <w:r w:rsidRPr="00965872">
              <w:rPr>
                <w:rStyle w:val="105pt"/>
                <w:rFonts w:ascii="Arial" w:hAnsi="Arial" w:cs="Arial"/>
                <w:sz w:val="16"/>
                <w:szCs w:val="16"/>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-1500,0</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t>-1500,0</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Style w:val="105pt"/>
                <w:rFonts w:ascii="Arial" w:hAnsi="Arial" w:cs="Arial"/>
                <w:sz w:val="16"/>
                <w:szCs w:val="16"/>
              </w:rPr>
            </w:pPr>
            <w:r w:rsidRPr="00965872">
              <w:rPr>
                <w:rStyle w:val="105pt"/>
                <w:rFonts w:ascii="Arial" w:hAnsi="Arial" w:cs="Arial"/>
                <w:sz w:val="16"/>
                <w:szCs w:val="16"/>
              </w:rPr>
              <w:t>0,0</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00001050201100000510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увеличение остатков средств</w:t>
            </w:r>
          </w:p>
        </w:tc>
        <w:tc>
          <w:tcPr>
            <w:tcW w:w="99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-41611,6</w:t>
            </w:r>
          </w:p>
        </w:tc>
        <w:tc>
          <w:tcPr>
            <w:tcW w:w="1133"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-15632,8</w:t>
            </w:r>
          </w:p>
        </w:tc>
        <w:tc>
          <w:tcPr>
            <w:tcW w:w="1134"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X</w:t>
            </w:r>
          </w:p>
        </w:tc>
      </w:tr>
      <w:tr w:rsidR="00965872" w:rsidRPr="00965872" w:rsidTr="00084AAB">
        <w:trPr>
          <w:trHeight w:val="20"/>
        </w:trPr>
        <w:tc>
          <w:tcPr>
            <w:tcW w:w="2147" w:type="dxa"/>
            <w:tcBorders>
              <w:top w:val="nil"/>
              <w:left w:val="single" w:sz="4" w:space="0" w:color="auto"/>
              <w:bottom w:val="single" w:sz="4" w:space="0" w:color="auto"/>
              <w:right w:val="single" w:sz="4" w:space="0" w:color="auto"/>
            </w:tcBorders>
            <w:shd w:val="clear" w:color="auto" w:fill="auto"/>
            <w:noWrap/>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00001050201100000610</w:t>
            </w:r>
          </w:p>
        </w:tc>
        <w:tc>
          <w:tcPr>
            <w:tcW w:w="3118" w:type="dxa"/>
            <w:tcBorders>
              <w:top w:val="nil"/>
              <w:left w:val="nil"/>
              <w:bottom w:val="single" w:sz="4" w:space="0" w:color="auto"/>
              <w:right w:val="single" w:sz="4" w:space="0" w:color="auto"/>
            </w:tcBorders>
            <w:shd w:val="clear" w:color="auto" w:fill="auto"/>
            <w:vAlign w:val="center"/>
            <w:hideMark/>
          </w:tcPr>
          <w:p w:rsidR="00965872" w:rsidRPr="00965872" w:rsidRDefault="00965872" w:rsidP="00965872">
            <w:pPr>
              <w:jc w:val="both"/>
              <w:rPr>
                <w:rFonts w:ascii="Arial" w:hAnsi="Arial" w:cs="Arial"/>
                <w:sz w:val="16"/>
                <w:szCs w:val="16"/>
              </w:rPr>
            </w:pPr>
            <w:r w:rsidRPr="00965872">
              <w:rPr>
                <w:rStyle w:val="105pt"/>
                <w:rFonts w:ascii="Arial" w:hAnsi="Arial" w:cs="Arial"/>
                <w:sz w:val="16"/>
                <w:szCs w:val="16"/>
              </w:rPr>
              <w:t>уменьшение остатков средств</w:t>
            </w:r>
          </w:p>
        </w:tc>
        <w:tc>
          <w:tcPr>
            <w:tcW w:w="993" w:type="dxa"/>
            <w:tcBorders>
              <w:top w:val="nil"/>
              <w:left w:val="nil"/>
              <w:bottom w:val="single" w:sz="4" w:space="0" w:color="auto"/>
              <w:right w:val="single" w:sz="4" w:space="0" w:color="auto"/>
            </w:tcBorders>
            <w:shd w:val="clear" w:color="auto" w:fill="auto"/>
            <w:noWrap/>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42061,3</w:t>
            </w:r>
          </w:p>
        </w:tc>
        <w:tc>
          <w:tcPr>
            <w:tcW w:w="1133" w:type="dxa"/>
            <w:tcBorders>
              <w:top w:val="nil"/>
              <w:left w:val="nil"/>
              <w:bottom w:val="single" w:sz="4" w:space="0" w:color="auto"/>
              <w:right w:val="single" w:sz="4" w:space="0" w:color="auto"/>
            </w:tcBorders>
            <w:shd w:val="clear" w:color="auto" w:fill="auto"/>
            <w:noWrap/>
            <w:vAlign w:val="center"/>
            <w:hideMark/>
          </w:tcPr>
          <w:p w:rsidR="00965872" w:rsidRPr="00965872" w:rsidRDefault="00965872" w:rsidP="00965872">
            <w:pPr>
              <w:jc w:val="center"/>
              <w:rPr>
                <w:rFonts w:ascii="Arial" w:hAnsi="Arial" w:cs="Arial"/>
                <w:sz w:val="16"/>
                <w:szCs w:val="16"/>
              </w:rPr>
            </w:pPr>
            <w:r w:rsidRPr="00965872">
              <w:rPr>
                <w:rFonts w:ascii="Arial" w:hAnsi="Arial" w:cs="Arial"/>
                <w:sz w:val="16"/>
                <w:szCs w:val="16"/>
              </w:rPr>
              <w:t>15506,6</w:t>
            </w:r>
          </w:p>
        </w:tc>
        <w:tc>
          <w:tcPr>
            <w:tcW w:w="1134" w:type="dxa"/>
            <w:tcBorders>
              <w:top w:val="nil"/>
              <w:left w:val="nil"/>
              <w:bottom w:val="single" w:sz="4" w:space="0" w:color="auto"/>
              <w:right w:val="single" w:sz="4" w:space="0" w:color="auto"/>
            </w:tcBorders>
            <w:shd w:val="clear" w:color="auto" w:fill="auto"/>
            <w:noWrap/>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noWrap/>
            <w:vAlign w:val="center"/>
            <w:hideMark/>
          </w:tcPr>
          <w:p w:rsidR="00965872" w:rsidRPr="00965872" w:rsidRDefault="00965872" w:rsidP="00965872">
            <w:pPr>
              <w:jc w:val="center"/>
              <w:rPr>
                <w:rFonts w:ascii="Arial" w:hAnsi="Arial" w:cs="Arial"/>
                <w:sz w:val="16"/>
                <w:szCs w:val="16"/>
              </w:rPr>
            </w:pPr>
            <w:r w:rsidRPr="00965872">
              <w:rPr>
                <w:rStyle w:val="105pt"/>
                <w:rFonts w:ascii="Arial" w:hAnsi="Arial" w:cs="Arial"/>
                <w:sz w:val="16"/>
                <w:szCs w:val="16"/>
              </w:rPr>
              <w:t>X</w:t>
            </w:r>
          </w:p>
        </w:tc>
      </w:tr>
    </w:tbl>
    <w:p w:rsidR="00965872" w:rsidRPr="00965872" w:rsidRDefault="00965872" w:rsidP="00965872">
      <w:pPr>
        <w:rPr>
          <w:rFonts w:ascii="Arial" w:hAnsi="Arial" w:cs="Arial"/>
          <w:sz w:val="16"/>
          <w:szCs w:val="16"/>
        </w:rPr>
      </w:pPr>
    </w:p>
    <w:p w:rsidR="00965872" w:rsidRPr="00965872" w:rsidRDefault="00965872" w:rsidP="00965872">
      <w:pPr>
        <w:rPr>
          <w:rFonts w:ascii="Arial" w:hAnsi="Arial" w:cs="Arial"/>
          <w:sz w:val="16"/>
          <w:szCs w:val="16"/>
        </w:rPr>
      </w:pPr>
    </w:p>
    <w:p w:rsidR="00965872" w:rsidRPr="00965872" w:rsidRDefault="00965872" w:rsidP="00965872">
      <w:pPr>
        <w:rPr>
          <w:rFonts w:ascii="Arial" w:hAnsi="Arial" w:cs="Arial"/>
          <w:sz w:val="16"/>
          <w:szCs w:val="16"/>
        </w:rPr>
      </w:pPr>
    </w:p>
    <w:p w:rsidR="00965872" w:rsidRPr="00965872" w:rsidRDefault="00965872" w:rsidP="00965872">
      <w:pPr>
        <w:rPr>
          <w:rFonts w:ascii="Arial" w:hAnsi="Arial" w:cs="Arial"/>
          <w:sz w:val="16"/>
          <w:szCs w:val="16"/>
        </w:rPr>
      </w:pPr>
      <w:r w:rsidRPr="00965872">
        <w:rPr>
          <w:rFonts w:ascii="Arial" w:hAnsi="Arial" w:cs="Arial"/>
          <w:sz w:val="16"/>
          <w:szCs w:val="16"/>
        </w:rPr>
        <w:t xml:space="preserve">Глава Новосельского сельского поселения </w:t>
      </w:r>
    </w:p>
    <w:p w:rsidR="00084AAB" w:rsidRDefault="00965872" w:rsidP="00965872">
      <w:pPr>
        <w:rPr>
          <w:rFonts w:ascii="Arial" w:hAnsi="Arial" w:cs="Arial"/>
          <w:sz w:val="16"/>
          <w:szCs w:val="16"/>
        </w:rPr>
      </w:pPr>
      <w:r w:rsidRPr="00965872">
        <w:rPr>
          <w:rFonts w:ascii="Arial" w:hAnsi="Arial" w:cs="Arial"/>
          <w:sz w:val="16"/>
          <w:szCs w:val="16"/>
        </w:rPr>
        <w:t>Новокубанского района</w:t>
      </w:r>
    </w:p>
    <w:p w:rsidR="00965872" w:rsidRDefault="00965872" w:rsidP="00965872">
      <w:pPr>
        <w:rPr>
          <w:rFonts w:ascii="Arial" w:hAnsi="Arial" w:cs="Arial"/>
          <w:sz w:val="16"/>
          <w:szCs w:val="16"/>
        </w:rPr>
      </w:pPr>
      <w:r w:rsidRPr="00965872">
        <w:rPr>
          <w:rFonts w:ascii="Arial" w:hAnsi="Arial" w:cs="Arial"/>
          <w:sz w:val="16"/>
          <w:szCs w:val="16"/>
        </w:rPr>
        <w:t>А.Е.Колесников</w:t>
      </w:r>
    </w:p>
    <w:p w:rsidR="00084AAB" w:rsidRDefault="00084AAB" w:rsidP="00965872">
      <w:pPr>
        <w:rPr>
          <w:rFonts w:ascii="Arial" w:hAnsi="Arial" w:cs="Arial"/>
          <w:sz w:val="16"/>
          <w:szCs w:val="16"/>
        </w:rPr>
      </w:pPr>
    </w:p>
    <w:p w:rsidR="00084AAB" w:rsidRDefault="00084AAB" w:rsidP="00965872">
      <w:pPr>
        <w:rPr>
          <w:rFonts w:ascii="Arial" w:hAnsi="Arial" w:cs="Arial"/>
          <w:sz w:val="16"/>
          <w:szCs w:val="16"/>
        </w:rPr>
      </w:pPr>
    </w:p>
    <w:p w:rsidR="00084AAB" w:rsidRDefault="00084AAB" w:rsidP="00965872">
      <w:pPr>
        <w:rPr>
          <w:rFonts w:ascii="Arial" w:hAnsi="Arial" w:cs="Arial"/>
          <w:sz w:val="16"/>
          <w:szCs w:val="16"/>
        </w:rPr>
      </w:pPr>
    </w:p>
    <w:p w:rsidR="00965872" w:rsidRPr="00965872" w:rsidRDefault="00965872" w:rsidP="00084AAB">
      <w:pPr>
        <w:jc w:val="both"/>
        <w:rPr>
          <w:rFonts w:ascii="Arial" w:hAnsi="Arial" w:cs="Arial"/>
          <w:sz w:val="16"/>
          <w:szCs w:val="16"/>
        </w:rPr>
      </w:pPr>
      <w:r w:rsidRPr="00965872">
        <w:rPr>
          <w:rFonts w:ascii="Arial" w:hAnsi="Arial" w:cs="Arial"/>
          <w:sz w:val="16"/>
          <w:szCs w:val="16"/>
        </w:rPr>
        <w:t>Приложение № 2</w:t>
      </w:r>
    </w:p>
    <w:p w:rsidR="00965872" w:rsidRPr="00965872" w:rsidRDefault="00965872" w:rsidP="00084AAB">
      <w:pPr>
        <w:jc w:val="both"/>
        <w:rPr>
          <w:rFonts w:ascii="Arial" w:hAnsi="Arial" w:cs="Arial"/>
          <w:sz w:val="16"/>
          <w:szCs w:val="16"/>
        </w:rPr>
      </w:pPr>
      <w:r w:rsidRPr="00965872">
        <w:rPr>
          <w:rFonts w:ascii="Arial" w:hAnsi="Arial" w:cs="Arial"/>
          <w:sz w:val="16"/>
          <w:szCs w:val="16"/>
        </w:rPr>
        <w:t>к постановлению администрации</w:t>
      </w:r>
    </w:p>
    <w:p w:rsidR="00084AAB" w:rsidRDefault="00965872" w:rsidP="00084AAB">
      <w:pPr>
        <w:jc w:val="both"/>
        <w:rPr>
          <w:rFonts w:ascii="Arial" w:hAnsi="Arial" w:cs="Arial"/>
          <w:sz w:val="16"/>
          <w:szCs w:val="16"/>
        </w:rPr>
      </w:pPr>
      <w:r w:rsidRPr="00965872">
        <w:rPr>
          <w:rFonts w:ascii="Arial" w:hAnsi="Arial" w:cs="Arial"/>
          <w:sz w:val="16"/>
          <w:szCs w:val="16"/>
        </w:rPr>
        <w:t xml:space="preserve">Новосельского сельского поселения </w:t>
      </w:r>
    </w:p>
    <w:p w:rsidR="00965872" w:rsidRPr="00965872" w:rsidRDefault="00965872" w:rsidP="00084AAB">
      <w:pPr>
        <w:jc w:val="both"/>
        <w:rPr>
          <w:rFonts w:ascii="Arial" w:hAnsi="Arial" w:cs="Arial"/>
          <w:sz w:val="16"/>
          <w:szCs w:val="16"/>
        </w:rPr>
      </w:pPr>
      <w:r w:rsidRPr="00965872">
        <w:rPr>
          <w:rFonts w:ascii="Arial" w:hAnsi="Arial" w:cs="Arial"/>
          <w:sz w:val="16"/>
          <w:szCs w:val="16"/>
        </w:rPr>
        <w:t>Новокубанского района</w:t>
      </w:r>
    </w:p>
    <w:p w:rsidR="00965872" w:rsidRPr="00965872" w:rsidRDefault="00965872" w:rsidP="00084AAB">
      <w:pPr>
        <w:jc w:val="both"/>
        <w:rPr>
          <w:rFonts w:ascii="Arial" w:hAnsi="Arial" w:cs="Arial"/>
          <w:bCs/>
          <w:color w:val="000000"/>
          <w:sz w:val="16"/>
          <w:szCs w:val="16"/>
        </w:rPr>
      </w:pPr>
      <w:r w:rsidRPr="00965872">
        <w:rPr>
          <w:rFonts w:ascii="Arial" w:hAnsi="Arial" w:cs="Arial"/>
          <w:bCs/>
          <w:color w:val="000000"/>
          <w:sz w:val="16"/>
          <w:szCs w:val="16"/>
        </w:rPr>
        <w:t xml:space="preserve">от </w:t>
      </w:r>
      <w:r w:rsidR="00084AAB">
        <w:rPr>
          <w:rFonts w:ascii="Arial" w:hAnsi="Arial" w:cs="Arial"/>
          <w:bCs/>
          <w:color w:val="000000"/>
          <w:sz w:val="16"/>
          <w:szCs w:val="16"/>
        </w:rPr>
        <w:t>05.07.2021 г.</w:t>
      </w:r>
      <w:r w:rsidRPr="00965872">
        <w:rPr>
          <w:rFonts w:ascii="Arial" w:hAnsi="Arial" w:cs="Arial"/>
          <w:bCs/>
          <w:color w:val="000000"/>
          <w:sz w:val="16"/>
          <w:szCs w:val="16"/>
        </w:rPr>
        <w:t xml:space="preserve"> № </w:t>
      </w:r>
      <w:r w:rsidR="00084AAB">
        <w:rPr>
          <w:rFonts w:ascii="Arial" w:hAnsi="Arial" w:cs="Arial"/>
          <w:bCs/>
          <w:color w:val="000000"/>
          <w:sz w:val="16"/>
          <w:szCs w:val="16"/>
        </w:rPr>
        <w:t>70</w:t>
      </w:r>
    </w:p>
    <w:p w:rsidR="00965872" w:rsidRPr="00965872" w:rsidRDefault="00965872" w:rsidP="00965872">
      <w:pPr>
        <w:rPr>
          <w:rFonts w:ascii="Arial" w:hAnsi="Arial" w:cs="Arial"/>
          <w:sz w:val="16"/>
          <w:szCs w:val="16"/>
        </w:rPr>
      </w:pPr>
    </w:p>
    <w:p w:rsidR="00965872" w:rsidRPr="00965872" w:rsidRDefault="00965872" w:rsidP="00965872">
      <w:pPr>
        <w:rPr>
          <w:rFonts w:ascii="Arial" w:hAnsi="Arial" w:cs="Arial"/>
          <w:sz w:val="16"/>
          <w:szCs w:val="16"/>
        </w:rPr>
      </w:pPr>
    </w:p>
    <w:p w:rsidR="00965872" w:rsidRPr="00084AAB" w:rsidRDefault="00965872" w:rsidP="00965872">
      <w:pPr>
        <w:pStyle w:val="47"/>
        <w:shd w:val="clear" w:color="auto" w:fill="auto"/>
        <w:spacing w:before="0" w:line="240" w:lineRule="auto"/>
        <w:ind w:left="260"/>
        <w:rPr>
          <w:rFonts w:ascii="Arial" w:hAnsi="Arial" w:cs="Arial"/>
          <w:spacing w:val="0"/>
          <w:sz w:val="16"/>
          <w:szCs w:val="16"/>
        </w:rPr>
      </w:pPr>
      <w:r w:rsidRPr="00084AAB">
        <w:rPr>
          <w:rFonts w:ascii="Arial" w:hAnsi="Arial" w:cs="Arial"/>
          <w:color w:val="000000"/>
          <w:spacing w:val="0"/>
          <w:sz w:val="16"/>
          <w:szCs w:val="16"/>
        </w:rPr>
        <w:t>Отчет об использовании средств резервного фонда Новосельского сельского поселения Новокубанского района</w:t>
      </w:r>
    </w:p>
    <w:p w:rsidR="00965872" w:rsidRPr="00084AAB" w:rsidRDefault="00965872" w:rsidP="00965872">
      <w:pPr>
        <w:pStyle w:val="47"/>
        <w:shd w:val="clear" w:color="auto" w:fill="auto"/>
        <w:spacing w:before="0" w:line="240" w:lineRule="auto"/>
        <w:ind w:left="260"/>
        <w:rPr>
          <w:rFonts w:ascii="Arial" w:hAnsi="Arial" w:cs="Arial"/>
          <w:color w:val="000000"/>
          <w:spacing w:val="0"/>
          <w:sz w:val="16"/>
          <w:szCs w:val="16"/>
        </w:rPr>
      </w:pPr>
      <w:r w:rsidRPr="00084AAB">
        <w:rPr>
          <w:rFonts w:ascii="Arial" w:hAnsi="Arial" w:cs="Arial"/>
          <w:color w:val="000000"/>
          <w:spacing w:val="0"/>
          <w:sz w:val="16"/>
          <w:szCs w:val="16"/>
        </w:rPr>
        <w:t xml:space="preserve">за I </w:t>
      </w:r>
      <w:r w:rsidRPr="00084AAB">
        <w:rPr>
          <w:rStyle w:val="4125pt0pt"/>
          <w:rFonts w:ascii="Arial" w:eastAsia="Consolas" w:hAnsi="Arial" w:cs="Arial"/>
          <w:b/>
          <w:spacing w:val="0"/>
          <w:sz w:val="16"/>
          <w:szCs w:val="16"/>
        </w:rPr>
        <w:t xml:space="preserve">полугодие </w:t>
      </w:r>
      <w:r w:rsidRPr="00084AAB">
        <w:rPr>
          <w:rStyle w:val="413pt0pt"/>
          <w:rFonts w:ascii="Arial" w:hAnsi="Arial" w:cs="Arial"/>
          <w:b/>
          <w:spacing w:val="0"/>
          <w:sz w:val="16"/>
          <w:szCs w:val="16"/>
        </w:rPr>
        <w:t>2021</w:t>
      </w:r>
      <w:r w:rsidRPr="00084AAB">
        <w:rPr>
          <w:rFonts w:ascii="Arial" w:hAnsi="Arial" w:cs="Arial"/>
          <w:color w:val="000000"/>
          <w:spacing w:val="0"/>
          <w:sz w:val="16"/>
          <w:szCs w:val="16"/>
        </w:rPr>
        <w:t xml:space="preserve"> года</w:t>
      </w:r>
    </w:p>
    <w:p w:rsidR="00965872" w:rsidRPr="00965872" w:rsidRDefault="00965872" w:rsidP="00965872">
      <w:pPr>
        <w:pStyle w:val="47"/>
        <w:shd w:val="clear" w:color="auto" w:fill="auto"/>
        <w:spacing w:before="0" w:line="240" w:lineRule="auto"/>
        <w:ind w:left="260"/>
        <w:rPr>
          <w:rFonts w:ascii="Arial" w:hAnsi="Arial" w:cs="Arial"/>
          <w:b w:val="0"/>
          <w:sz w:val="16"/>
          <w:szCs w:val="16"/>
        </w:rPr>
      </w:pPr>
    </w:p>
    <w:p w:rsidR="00965872" w:rsidRPr="00084AAB" w:rsidRDefault="00965872" w:rsidP="00084AAB">
      <w:pPr>
        <w:pStyle w:val="1"/>
        <w:spacing w:before="0" w:after="0"/>
        <w:jc w:val="center"/>
        <w:rPr>
          <w:rStyle w:val="aff9"/>
          <w:rFonts w:ascii="Arial" w:hAnsi="Arial" w:cs="Arial"/>
          <w:b w:val="0"/>
          <w:i w:val="0"/>
          <w:iCs w:val="0"/>
          <w:sz w:val="16"/>
          <w:szCs w:val="16"/>
        </w:rPr>
      </w:pPr>
      <w:r w:rsidRPr="00084AAB">
        <w:rPr>
          <w:rStyle w:val="aff9"/>
          <w:rFonts w:ascii="Arial" w:hAnsi="Arial" w:cs="Arial"/>
          <w:b w:val="0"/>
          <w:i w:val="0"/>
          <w:iCs w:val="0"/>
          <w:sz w:val="16"/>
          <w:szCs w:val="16"/>
        </w:rPr>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2021 год» от 10 декабря 2020 года № 80 предусмотрены средства резервного фонда в сумме 50,0 тыс. рублей.</w:t>
      </w:r>
    </w:p>
    <w:p w:rsidR="00965872" w:rsidRPr="00084AAB" w:rsidRDefault="00965872" w:rsidP="00084AAB">
      <w:pPr>
        <w:pStyle w:val="1"/>
        <w:spacing w:before="0" w:after="0"/>
        <w:jc w:val="center"/>
        <w:rPr>
          <w:rStyle w:val="aff9"/>
          <w:rFonts w:ascii="Arial" w:hAnsi="Arial" w:cs="Arial"/>
          <w:b w:val="0"/>
          <w:i w:val="0"/>
          <w:iCs w:val="0"/>
          <w:sz w:val="16"/>
          <w:szCs w:val="16"/>
        </w:rPr>
      </w:pPr>
      <w:r w:rsidRPr="00084AAB">
        <w:rPr>
          <w:rStyle w:val="aff9"/>
          <w:rFonts w:ascii="Arial" w:hAnsi="Arial" w:cs="Arial"/>
          <w:b w:val="0"/>
          <w:i w:val="0"/>
          <w:iCs w:val="0"/>
          <w:sz w:val="16"/>
          <w:szCs w:val="16"/>
        </w:rPr>
        <w:t>За I полугодие 2021 года средства резервного фонда, использованы не были.</w:t>
      </w:r>
    </w:p>
    <w:p w:rsidR="00965872" w:rsidRDefault="00965872" w:rsidP="00DF5C57">
      <w:pPr>
        <w:jc w:val="both"/>
        <w:rPr>
          <w:rFonts w:ascii="Arial" w:hAnsi="Arial" w:cs="Arial"/>
          <w:sz w:val="16"/>
          <w:szCs w:val="16"/>
        </w:rPr>
      </w:pPr>
    </w:p>
    <w:p w:rsidR="00965872" w:rsidRPr="00DF5C57" w:rsidRDefault="00965872"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r w:rsidRPr="00DF5C57">
        <w:rPr>
          <w:rFonts w:ascii="Arial" w:hAnsi="Arial" w:cs="Arial"/>
          <w:sz w:val="16"/>
          <w:szCs w:val="16"/>
        </w:rPr>
        <w:t>Глава Новосельского сельского поселения</w:t>
      </w:r>
    </w:p>
    <w:p w:rsidR="00DF5C57" w:rsidRDefault="00DF5C57" w:rsidP="00DF5C57">
      <w:pPr>
        <w:jc w:val="both"/>
        <w:rPr>
          <w:rFonts w:ascii="Arial" w:hAnsi="Arial" w:cs="Arial"/>
          <w:sz w:val="16"/>
          <w:szCs w:val="16"/>
        </w:rPr>
      </w:pPr>
      <w:r w:rsidRPr="00DF5C57">
        <w:rPr>
          <w:rFonts w:ascii="Arial" w:hAnsi="Arial" w:cs="Arial"/>
          <w:sz w:val="16"/>
          <w:szCs w:val="16"/>
        </w:rPr>
        <w:t>Новокубанского района</w:t>
      </w:r>
    </w:p>
    <w:p w:rsidR="0094367C" w:rsidRPr="004B440E" w:rsidRDefault="00DF5C57" w:rsidP="00DF5C57">
      <w:pPr>
        <w:jc w:val="both"/>
        <w:rPr>
          <w:rFonts w:ascii="Arial" w:hAnsi="Arial" w:cs="Arial"/>
          <w:sz w:val="16"/>
          <w:szCs w:val="16"/>
        </w:rPr>
      </w:pPr>
      <w:r w:rsidRPr="00DF5C57">
        <w:rPr>
          <w:rFonts w:ascii="Arial" w:hAnsi="Arial" w:cs="Arial"/>
          <w:sz w:val="16"/>
          <w:szCs w:val="16"/>
        </w:rPr>
        <w:t>А.Е.Колесников</w:t>
      </w:r>
    </w:p>
    <w:p w:rsidR="00B978F9" w:rsidRPr="004B440E"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4B440E" w:rsidTr="00EA037E">
        <w:tc>
          <w:tcPr>
            <w:tcW w:w="3085" w:type="dxa"/>
            <w:tcBorders>
              <w:left w:val="single" w:sz="4" w:space="0" w:color="FFFFFF"/>
              <w:bottom w:val="single" w:sz="4" w:space="0" w:color="FFFFFF"/>
              <w:right w:val="single" w:sz="4" w:space="0" w:color="FFFFFF"/>
            </w:tcBorders>
          </w:tcPr>
          <w:p w:rsidR="006614A2" w:rsidRPr="004B440E" w:rsidRDefault="001C3D4C" w:rsidP="00263098">
            <w:pPr>
              <w:rPr>
                <w:rFonts w:ascii="Arial" w:hAnsi="Arial" w:cs="Arial"/>
                <w:sz w:val="16"/>
                <w:szCs w:val="16"/>
              </w:rPr>
            </w:pPr>
            <w:r w:rsidRPr="004B440E">
              <w:rPr>
                <w:rFonts w:ascii="Arial" w:hAnsi="Arial" w:cs="Arial"/>
                <w:sz w:val="16"/>
                <w:szCs w:val="16"/>
              </w:rPr>
              <w:t xml:space="preserve">Информационный бюллетень </w:t>
            </w:r>
          </w:p>
          <w:p w:rsidR="001C3D4C" w:rsidRPr="004B440E" w:rsidRDefault="001C3D4C" w:rsidP="00263098">
            <w:pPr>
              <w:rPr>
                <w:rFonts w:ascii="Arial" w:hAnsi="Arial" w:cs="Arial"/>
                <w:sz w:val="16"/>
                <w:szCs w:val="16"/>
              </w:rPr>
            </w:pPr>
            <w:r w:rsidRPr="004B440E">
              <w:rPr>
                <w:rFonts w:ascii="Arial" w:hAnsi="Arial" w:cs="Arial"/>
                <w:sz w:val="16"/>
                <w:szCs w:val="16"/>
              </w:rPr>
              <w:t xml:space="preserve">«Вестник </w:t>
            </w:r>
            <w:r w:rsidR="00B70EE2" w:rsidRPr="004B440E">
              <w:rPr>
                <w:rFonts w:ascii="Arial" w:hAnsi="Arial" w:cs="Arial"/>
                <w:sz w:val="16"/>
                <w:szCs w:val="16"/>
              </w:rPr>
              <w:t>Новосельского</w:t>
            </w:r>
            <w:r w:rsidRPr="004B440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4B440E" w:rsidRDefault="001C3D4C" w:rsidP="00263098">
            <w:pPr>
              <w:rPr>
                <w:rFonts w:ascii="Arial" w:hAnsi="Arial" w:cs="Arial"/>
                <w:sz w:val="16"/>
                <w:szCs w:val="16"/>
              </w:rPr>
            </w:pPr>
            <w:r w:rsidRPr="004B440E">
              <w:rPr>
                <w:rFonts w:ascii="Arial" w:hAnsi="Arial" w:cs="Arial"/>
                <w:sz w:val="16"/>
                <w:szCs w:val="16"/>
              </w:rPr>
              <w:t>Адрес редакции-издателя:</w:t>
            </w:r>
          </w:p>
          <w:p w:rsidR="00FB2823" w:rsidRPr="004B440E" w:rsidRDefault="00B70EE2" w:rsidP="00263098">
            <w:pPr>
              <w:rPr>
                <w:rFonts w:ascii="Arial" w:hAnsi="Arial" w:cs="Arial"/>
                <w:sz w:val="16"/>
                <w:szCs w:val="16"/>
              </w:rPr>
            </w:pPr>
            <w:r w:rsidRPr="004B440E">
              <w:rPr>
                <w:rFonts w:ascii="Arial" w:hAnsi="Arial" w:cs="Arial"/>
                <w:sz w:val="16"/>
                <w:szCs w:val="16"/>
              </w:rPr>
              <w:t>352207</w:t>
            </w:r>
            <w:r w:rsidR="001C3D4C" w:rsidRPr="004B440E">
              <w:rPr>
                <w:rFonts w:ascii="Arial" w:hAnsi="Arial" w:cs="Arial"/>
                <w:sz w:val="16"/>
                <w:szCs w:val="16"/>
              </w:rPr>
              <w:t xml:space="preserve">, Краснодарский край, Новокубанский район, </w:t>
            </w:r>
            <w:r w:rsidRPr="004B440E">
              <w:rPr>
                <w:rFonts w:ascii="Arial" w:hAnsi="Arial" w:cs="Arial"/>
                <w:sz w:val="16"/>
                <w:szCs w:val="16"/>
              </w:rPr>
              <w:t>пос. Глубокий</w:t>
            </w:r>
            <w:r w:rsidR="001C3D4C" w:rsidRPr="004B440E">
              <w:rPr>
                <w:rFonts w:ascii="Arial" w:hAnsi="Arial" w:cs="Arial"/>
                <w:sz w:val="16"/>
                <w:szCs w:val="16"/>
              </w:rPr>
              <w:t>, ул</w:t>
            </w:r>
            <w:proofErr w:type="gramStart"/>
            <w:r w:rsidR="001C3D4C" w:rsidRPr="004B440E">
              <w:rPr>
                <w:rFonts w:ascii="Arial" w:hAnsi="Arial" w:cs="Arial"/>
                <w:sz w:val="16"/>
                <w:szCs w:val="16"/>
              </w:rPr>
              <w:t>.</w:t>
            </w:r>
            <w:r w:rsidRPr="004B440E">
              <w:rPr>
                <w:rFonts w:ascii="Arial" w:hAnsi="Arial" w:cs="Arial"/>
                <w:sz w:val="16"/>
                <w:szCs w:val="16"/>
              </w:rPr>
              <w:t>Ш</w:t>
            </w:r>
            <w:proofErr w:type="gramEnd"/>
            <w:r w:rsidRPr="004B440E">
              <w:rPr>
                <w:rFonts w:ascii="Arial" w:hAnsi="Arial" w:cs="Arial"/>
                <w:sz w:val="16"/>
                <w:szCs w:val="16"/>
              </w:rPr>
              <w:t>кольная,</w:t>
            </w:r>
            <w:r w:rsidR="001C3D4C" w:rsidRPr="004B440E">
              <w:rPr>
                <w:rFonts w:ascii="Arial" w:hAnsi="Arial" w:cs="Arial"/>
                <w:sz w:val="16"/>
                <w:szCs w:val="16"/>
              </w:rPr>
              <w:t xml:space="preserve"> </w:t>
            </w:r>
            <w:r w:rsidRPr="004B440E">
              <w:rPr>
                <w:rFonts w:ascii="Arial" w:hAnsi="Arial" w:cs="Arial"/>
                <w:sz w:val="16"/>
                <w:szCs w:val="16"/>
              </w:rPr>
              <w:t>11А</w:t>
            </w:r>
            <w:r w:rsidR="006A1DDB" w:rsidRPr="004B440E">
              <w:rPr>
                <w:rFonts w:ascii="Arial" w:hAnsi="Arial" w:cs="Arial"/>
                <w:sz w:val="16"/>
                <w:szCs w:val="16"/>
              </w:rPr>
              <w:t>.</w:t>
            </w:r>
          </w:p>
          <w:p w:rsidR="001C3D4C" w:rsidRPr="004B440E" w:rsidRDefault="00FB2823" w:rsidP="00263098">
            <w:pPr>
              <w:rPr>
                <w:rFonts w:ascii="Arial" w:hAnsi="Arial" w:cs="Arial"/>
                <w:sz w:val="16"/>
                <w:szCs w:val="16"/>
              </w:rPr>
            </w:pPr>
            <w:r w:rsidRPr="004B440E">
              <w:rPr>
                <w:rFonts w:ascii="Arial" w:hAnsi="Arial" w:cs="Arial"/>
                <w:sz w:val="16"/>
                <w:szCs w:val="16"/>
              </w:rPr>
              <w:t xml:space="preserve">Главный редактор  </w:t>
            </w:r>
            <w:r w:rsidR="00B70EE2" w:rsidRPr="004B440E">
              <w:rPr>
                <w:rFonts w:ascii="Arial" w:hAnsi="Arial" w:cs="Arial"/>
                <w:sz w:val="16"/>
                <w:szCs w:val="16"/>
              </w:rPr>
              <w:t>А.Е.Колесников</w:t>
            </w:r>
            <w:r w:rsidR="001C3D4C" w:rsidRPr="004B440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4B440E" w:rsidRDefault="001C3D4C" w:rsidP="00263098">
            <w:pPr>
              <w:rPr>
                <w:rFonts w:ascii="Arial" w:hAnsi="Arial" w:cs="Arial"/>
                <w:sz w:val="16"/>
                <w:szCs w:val="16"/>
              </w:rPr>
            </w:pPr>
            <w:r w:rsidRPr="004B440E">
              <w:rPr>
                <w:rFonts w:ascii="Arial" w:hAnsi="Arial" w:cs="Arial"/>
                <w:sz w:val="16"/>
                <w:szCs w:val="16"/>
              </w:rPr>
              <w:t>Номер подписан к печати</w:t>
            </w:r>
            <w:r w:rsidR="006614A2" w:rsidRPr="004B440E">
              <w:rPr>
                <w:rFonts w:ascii="Arial" w:hAnsi="Arial" w:cs="Arial"/>
                <w:sz w:val="16"/>
                <w:szCs w:val="16"/>
              </w:rPr>
              <w:t xml:space="preserve"> </w:t>
            </w:r>
          </w:p>
          <w:p w:rsidR="001C3D4C" w:rsidRPr="004B440E" w:rsidRDefault="00965872" w:rsidP="00263098">
            <w:pPr>
              <w:rPr>
                <w:rFonts w:ascii="Arial" w:hAnsi="Arial" w:cs="Arial"/>
                <w:sz w:val="16"/>
                <w:szCs w:val="16"/>
              </w:rPr>
            </w:pPr>
            <w:r>
              <w:rPr>
                <w:rFonts w:ascii="Arial" w:hAnsi="Arial" w:cs="Arial"/>
                <w:sz w:val="16"/>
                <w:szCs w:val="16"/>
              </w:rPr>
              <w:t>0</w:t>
            </w:r>
            <w:r w:rsidR="004B2D63">
              <w:rPr>
                <w:rFonts w:ascii="Arial" w:hAnsi="Arial" w:cs="Arial"/>
                <w:sz w:val="16"/>
                <w:szCs w:val="16"/>
              </w:rPr>
              <w:t>5</w:t>
            </w:r>
            <w:r w:rsidR="001C3D4C" w:rsidRPr="004B440E">
              <w:rPr>
                <w:rFonts w:ascii="Arial" w:hAnsi="Arial" w:cs="Arial"/>
                <w:sz w:val="16"/>
                <w:szCs w:val="16"/>
              </w:rPr>
              <w:t>.</w:t>
            </w:r>
            <w:r w:rsidR="007B073F" w:rsidRPr="004B440E">
              <w:rPr>
                <w:rFonts w:ascii="Arial" w:hAnsi="Arial" w:cs="Arial"/>
                <w:sz w:val="16"/>
                <w:szCs w:val="16"/>
              </w:rPr>
              <w:t>0</w:t>
            </w:r>
            <w:r>
              <w:rPr>
                <w:rFonts w:ascii="Arial" w:hAnsi="Arial" w:cs="Arial"/>
                <w:sz w:val="16"/>
                <w:szCs w:val="16"/>
              </w:rPr>
              <w:t>7</w:t>
            </w:r>
            <w:r w:rsidR="001C3D4C"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г.</w:t>
            </w:r>
            <w:r w:rsidR="001C3D4C" w:rsidRPr="004B440E">
              <w:rPr>
                <w:rFonts w:ascii="Arial" w:hAnsi="Arial" w:cs="Arial"/>
                <w:sz w:val="16"/>
                <w:szCs w:val="16"/>
              </w:rPr>
              <w:t xml:space="preserve"> в </w:t>
            </w:r>
            <w:r w:rsidR="0031480C">
              <w:rPr>
                <w:rFonts w:ascii="Arial" w:hAnsi="Arial" w:cs="Arial"/>
                <w:sz w:val="16"/>
                <w:szCs w:val="16"/>
              </w:rPr>
              <w:t>1</w:t>
            </w:r>
            <w:r w:rsidR="004B2D63">
              <w:rPr>
                <w:rFonts w:ascii="Arial" w:hAnsi="Arial" w:cs="Arial"/>
                <w:sz w:val="16"/>
                <w:szCs w:val="16"/>
              </w:rPr>
              <w:t>0</w:t>
            </w:r>
            <w:r w:rsidR="001C3D4C" w:rsidRPr="004B440E">
              <w:rPr>
                <w:rFonts w:ascii="Arial" w:hAnsi="Arial" w:cs="Arial"/>
                <w:sz w:val="16"/>
                <w:szCs w:val="16"/>
              </w:rPr>
              <w:t>-00</w:t>
            </w:r>
          </w:p>
          <w:p w:rsidR="001C3D4C" w:rsidRPr="004B440E" w:rsidRDefault="001C3D4C" w:rsidP="00263098">
            <w:pPr>
              <w:rPr>
                <w:rFonts w:ascii="Arial" w:hAnsi="Arial" w:cs="Arial"/>
                <w:sz w:val="16"/>
                <w:szCs w:val="16"/>
              </w:rPr>
            </w:pPr>
            <w:r w:rsidRPr="004B440E">
              <w:rPr>
                <w:rFonts w:ascii="Arial" w:hAnsi="Arial" w:cs="Arial"/>
                <w:sz w:val="16"/>
                <w:szCs w:val="16"/>
              </w:rPr>
              <w:t>Тираж 20 экземпляров</w:t>
            </w:r>
          </w:p>
          <w:p w:rsidR="00FB2823" w:rsidRPr="004B440E" w:rsidRDefault="00FB2823" w:rsidP="00263098">
            <w:pPr>
              <w:rPr>
                <w:rFonts w:ascii="Arial" w:hAnsi="Arial" w:cs="Arial"/>
                <w:sz w:val="16"/>
                <w:szCs w:val="16"/>
              </w:rPr>
            </w:pPr>
            <w:r w:rsidRPr="004B440E">
              <w:rPr>
                <w:rFonts w:ascii="Arial" w:hAnsi="Arial" w:cs="Arial"/>
                <w:sz w:val="16"/>
                <w:szCs w:val="16"/>
              </w:rPr>
              <w:t>Дата выхода бюллетеня</w:t>
            </w:r>
            <w:r w:rsidR="00E03CDC" w:rsidRPr="004B440E">
              <w:rPr>
                <w:rFonts w:ascii="Arial" w:hAnsi="Arial" w:cs="Arial"/>
                <w:sz w:val="16"/>
                <w:szCs w:val="16"/>
              </w:rPr>
              <w:t xml:space="preserve"> </w:t>
            </w:r>
            <w:r w:rsidR="00965872">
              <w:rPr>
                <w:rFonts w:ascii="Arial" w:hAnsi="Arial" w:cs="Arial"/>
                <w:sz w:val="16"/>
                <w:szCs w:val="16"/>
              </w:rPr>
              <w:t>0</w:t>
            </w:r>
            <w:r w:rsidR="00DF5C57">
              <w:rPr>
                <w:rFonts w:ascii="Arial" w:hAnsi="Arial" w:cs="Arial"/>
                <w:sz w:val="16"/>
                <w:szCs w:val="16"/>
              </w:rPr>
              <w:t>5</w:t>
            </w:r>
            <w:r w:rsidRPr="004B440E">
              <w:rPr>
                <w:rFonts w:ascii="Arial" w:hAnsi="Arial" w:cs="Arial"/>
                <w:sz w:val="16"/>
                <w:szCs w:val="16"/>
              </w:rPr>
              <w:t>.</w:t>
            </w:r>
            <w:r w:rsidR="0048243A">
              <w:rPr>
                <w:rFonts w:ascii="Arial" w:hAnsi="Arial" w:cs="Arial"/>
                <w:sz w:val="16"/>
                <w:szCs w:val="16"/>
              </w:rPr>
              <w:t>0</w:t>
            </w:r>
            <w:r w:rsidR="00965872">
              <w:rPr>
                <w:rFonts w:ascii="Arial" w:hAnsi="Arial" w:cs="Arial"/>
                <w:sz w:val="16"/>
                <w:szCs w:val="16"/>
              </w:rPr>
              <w:t>7</w:t>
            </w:r>
            <w:r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w:t>
            </w:r>
            <w:r w:rsidRPr="004B440E">
              <w:rPr>
                <w:rFonts w:ascii="Arial" w:hAnsi="Arial" w:cs="Arial"/>
                <w:sz w:val="16"/>
                <w:szCs w:val="16"/>
              </w:rPr>
              <w:t>г</w:t>
            </w:r>
            <w:r w:rsidR="004C035C" w:rsidRPr="004B440E">
              <w:rPr>
                <w:rFonts w:ascii="Arial" w:hAnsi="Arial" w:cs="Arial"/>
                <w:sz w:val="16"/>
                <w:szCs w:val="16"/>
              </w:rPr>
              <w:t>.</w:t>
            </w:r>
          </w:p>
          <w:p w:rsidR="00FB2823" w:rsidRPr="004B440E" w:rsidRDefault="00FB2823" w:rsidP="00263098">
            <w:pPr>
              <w:rPr>
                <w:rFonts w:ascii="Arial" w:hAnsi="Arial" w:cs="Arial"/>
                <w:sz w:val="16"/>
                <w:szCs w:val="16"/>
              </w:rPr>
            </w:pPr>
            <w:r w:rsidRPr="004B440E">
              <w:rPr>
                <w:rFonts w:ascii="Arial" w:hAnsi="Arial" w:cs="Arial"/>
                <w:sz w:val="16"/>
                <w:szCs w:val="16"/>
              </w:rPr>
              <w:t>Распространяется бесплатно</w:t>
            </w:r>
          </w:p>
        </w:tc>
      </w:tr>
    </w:tbl>
    <w:p w:rsidR="0034103A" w:rsidRPr="004B440E" w:rsidRDefault="0034103A" w:rsidP="00B978F9">
      <w:pPr>
        <w:rPr>
          <w:rFonts w:ascii="Arial" w:hAnsi="Arial" w:cs="Arial"/>
          <w:sz w:val="16"/>
          <w:szCs w:val="16"/>
        </w:rPr>
      </w:pPr>
    </w:p>
    <w:sectPr w:rsidR="0034103A" w:rsidRPr="004B440E" w:rsidSect="00C267E0">
      <w:headerReference w:type="even" r:id="rId17"/>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636" w:rsidRDefault="00A82636">
      <w:r>
        <w:separator/>
      </w:r>
    </w:p>
  </w:endnote>
  <w:endnote w:type="continuationSeparator" w:id="0">
    <w:p w:rsidR="00A82636" w:rsidRDefault="00A826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636" w:rsidRDefault="00A82636">
      <w:r>
        <w:separator/>
      </w:r>
    </w:p>
  </w:footnote>
  <w:footnote w:type="continuationSeparator" w:id="0">
    <w:p w:rsidR="00A82636" w:rsidRDefault="00A82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E6" w:rsidRDefault="000173D4" w:rsidP="00A558D3">
    <w:pPr>
      <w:pStyle w:val="af3"/>
      <w:framePr w:wrap="around" w:vAnchor="text" w:hAnchor="margin" w:xAlign="center" w:y="1"/>
      <w:rPr>
        <w:rStyle w:val="afc"/>
      </w:rPr>
    </w:pPr>
    <w:r>
      <w:rPr>
        <w:rStyle w:val="afc"/>
      </w:rPr>
      <w:fldChar w:fldCharType="begin"/>
    </w:r>
    <w:r w:rsidR="004645E6">
      <w:rPr>
        <w:rStyle w:val="afc"/>
      </w:rPr>
      <w:instrText xml:space="preserve">PAGE  </w:instrText>
    </w:r>
    <w:r>
      <w:rPr>
        <w:rStyle w:val="afc"/>
      </w:rPr>
      <w:fldChar w:fldCharType="end"/>
    </w:r>
  </w:p>
  <w:p w:rsidR="004645E6" w:rsidRDefault="004645E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33A0A03"/>
    <w:multiLevelType w:val="hybridMultilevel"/>
    <w:tmpl w:val="B1604838"/>
    <w:lvl w:ilvl="0" w:tplc="A5BA5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9">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3">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4">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7">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2E582EFF"/>
    <w:multiLevelType w:val="hybridMultilevel"/>
    <w:tmpl w:val="61C41628"/>
    <w:lvl w:ilvl="0" w:tplc="A2308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A97056"/>
    <w:multiLevelType w:val="singleLevel"/>
    <w:tmpl w:val="0419000F"/>
    <w:lvl w:ilvl="0">
      <w:start w:val="1"/>
      <w:numFmt w:val="decimal"/>
      <w:lvlText w:val="%1."/>
      <w:lvlJc w:val="left"/>
      <w:pPr>
        <w:tabs>
          <w:tab w:val="num" w:pos="360"/>
        </w:tabs>
        <w:ind w:left="360" w:hanging="360"/>
      </w:pPr>
    </w:lvl>
  </w:abstractNum>
  <w:abstractNum w:abstractNumId="24">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0B523D"/>
    <w:multiLevelType w:val="multilevel"/>
    <w:tmpl w:val="A1F8457E"/>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9"/>
  </w:num>
  <w:num w:numId="3">
    <w:abstractNumId w:val="45"/>
  </w:num>
  <w:num w:numId="4">
    <w:abstractNumId w:val="46"/>
  </w:num>
  <w:num w:numId="5">
    <w:abstractNumId w:val="19"/>
  </w:num>
  <w:num w:numId="6">
    <w:abstractNumId w:val="15"/>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2"/>
  </w:num>
  <w:num w:numId="16">
    <w:abstractNumId w:val="42"/>
  </w:num>
  <w:num w:numId="17">
    <w:abstractNumId w:val="1"/>
  </w:num>
  <w:num w:numId="18">
    <w:abstractNumId w:val="14"/>
  </w:num>
  <w:num w:numId="19">
    <w:abstractNumId w:val="24"/>
  </w:num>
  <w:num w:numId="20">
    <w:abstractNumId w:val="33"/>
  </w:num>
  <w:num w:numId="21">
    <w:abstractNumId w:val="18"/>
  </w:num>
  <w:num w:numId="22">
    <w:abstractNumId w:val="43"/>
  </w:num>
  <w:num w:numId="23">
    <w:abstractNumId w:val="47"/>
  </w:num>
  <w:num w:numId="24">
    <w:abstractNumId w:val="26"/>
  </w:num>
  <w:num w:numId="25">
    <w:abstractNumId w:val="28"/>
  </w:num>
  <w:num w:numId="26">
    <w:abstractNumId w:val="27"/>
  </w:num>
  <w:num w:numId="27">
    <w:abstractNumId w:val="17"/>
  </w:num>
  <w:num w:numId="28">
    <w:abstractNumId w:val="44"/>
  </w:num>
  <w:num w:numId="29">
    <w:abstractNumId w:val="39"/>
  </w:num>
  <w:num w:numId="30">
    <w:abstractNumId w:val="23"/>
  </w:num>
  <w:num w:numId="31">
    <w:abstractNumId w:val="40"/>
  </w:num>
  <w:num w:numId="32">
    <w:abstractNumId w:val="38"/>
  </w:num>
  <w:num w:numId="33">
    <w:abstractNumId w:val="16"/>
  </w:num>
  <w:num w:numId="34">
    <w:abstractNumId w:val="10"/>
  </w:num>
  <w:num w:numId="35">
    <w:abstractNumId w:val="30"/>
  </w:num>
  <w:num w:numId="36">
    <w:abstractNumId w:val="11"/>
  </w:num>
  <w:num w:numId="37">
    <w:abstractNumId w:val="4"/>
  </w:num>
  <w:num w:numId="38">
    <w:abstractNumId w:val="7"/>
  </w:num>
  <w:num w:numId="39">
    <w:abstractNumId w:val="31"/>
  </w:num>
  <w:num w:numId="40">
    <w:abstractNumId w:val="13"/>
  </w:num>
  <w:num w:numId="41">
    <w:abstractNumId w:val="12"/>
  </w:num>
  <w:num w:numId="42">
    <w:abstractNumId w:val="41"/>
  </w:num>
  <w:num w:numId="43">
    <w:abstractNumId w:val="25"/>
  </w:num>
  <w:num w:numId="44">
    <w:abstractNumId w:val="35"/>
  </w:num>
  <w:num w:numId="45">
    <w:abstractNumId w:val="37"/>
  </w:num>
  <w:num w:numId="46">
    <w:abstractNumId w:val="2"/>
  </w:num>
  <w:num w:numId="47">
    <w:abstractNumId w:val="21"/>
  </w:num>
  <w:num w:numId="48">
    <w:abstractNumId w:val="5"/>
  </w:num>
  <w:num w:numId="4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05186"/>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13EA7"/>
    <w:rsid w:val="000173D4"/>
    <w:rsid w:val="000202AA"/>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2A29"/>
    <w:rsid w:val="00084AAB"/>
    <w:rsid w:val="00085E2A"/>
    <w:rsid w:val="00086C1D"/>
    <w:rsid w:val="000872CD"/>
    <w:rsid w:val="00090C84"/>
    <w:rsid w:val="000A22E4"/>
    <w:rsid w:val="000A2B0E"/>
    <w:rsid w:val="000B0C22"/>
    <w:rsid w:val="000B62E6"/>
    <w:rsid w:val="000B6387"/>
    <w:rsid w:val="000B72F5"/>
    <w:rsid w:val="000C1610"/>
    <w:rsid w:val="000C27EE"/>
    <w:rsid w:val="000C469A"/>
    <w:rsid w:val="000C4FED"/>
    <w:rsid w:val="000C616F"/>
    <w:rsid w:val="000C7C07"/>
    <w:rsid w:val="000D3151"/>
    <w:rsid w:val="000D47C8"/>
    <w:rsid w:val="000E2E59"/>
    <w:rsid w:val="000F108B"/>
    <w:rsid w:val="000F79D3"/>
    <w:rsid w:val="001072FD"/>
    <w:rsid w:val="00114D8A"/>
    <w:rsid w:val="00116E69"/>
    <w:rsid w:val="00117D4D"/>
    <w:rsid w:val="0012069B"/>
    <w:rsid w:val="00121158"/>
    <w:rsid w:val="001237C2"/>
    <w:rsid w:val="001246C2"/>
    <w:rsid w:val="0012613B"/>
    <w:rsid w:val="00127B3E"/>
    <w:rsid w:val="0013040C"/>
    <w:rsid w:val="00130469"/>
    <w:rsid w:val="00130DC7"/>
    <w:rsid w:val="001325AA"/>
    <w:rsid w:val="00141126"/>
    <w:rsid w:val="0014175E"/>
    <w:rsid w:val="00141CEE"/>
    <w:rsid w:val="00142784"/>
    <w:rsid w:val="00144F63"/>
    <w:rsid w:val="00146C92"/>
    <w:rsid w:val="0015130E"/>
    <w:rsid w:val="00157A84"/>
    <w:rsid w:val="00157B70"/>
    <w:rsid w:val="001616F8"/>
    <w:rsid w:val="00173865"/>
    <w:rsid w:val="0017425C"/>
    <w:rsid w:val="00177941"/>
    <w:rsid w:val="00180155"/>
    <w:rsid w:val="00181AEA"/>
    <w:rsid w:val="00183686"/>
    <w:rsid w:val="001929F4"/>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6662"/>
    <w:rsid w:val="001E7ACA"/>
    <w:rsid w:val="001F1FF9"/>
    <w:rsid w:val="001F6D3D"/>
    <w:rsid w:val="00200C32"/>
    <w:rsid w:val="00201A47"/>
    <w:rsid w:val="00202656"/>
    <w:rsid w:val="0020358A"/>
    <w:rsid w:val="002049C3"/>
    <w:rsid w:val="00206E98"/>
    <w:rsid w:val="00207DD9"/>
    <w:rsid w:val="00210007"/>
    <w:rsid w:val="00210635"/>
    <w:rsid w:val="00211EE1"/>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5250"/>
    <w:rsid w:val="002954CA"/>
    <w:rsid w:val="00296C4C"/>
    <w:rsid w:val="002A4272"/>
    <w:rsid w:val="002A5866"/>
    <w:rsid w:val="002A62C9"/>
    <w:rsid w:val="002A7DB9"/>
    <w:rsid w:val="002B134B"/>
    <w:rsid w:val="002B213B"/>
    <w:rsid w:val="002B4AA6"/>
    <w:rsid w:val="002B4B56"/>
    <w:rsid w:val="002B4E15"/>
    <w:rsid w:val="002B52E6"/>
    <w:rsid w:val="002C1FDD"/>
    <w:rsid w:val="002C2593"/>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80C"/>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28C5"/>
    <w:rsid w:val="00376F90"/>
    <w:rsid w:val="00377203"/>
    <w:rsid w:val="00377243"/>
    <w:rsid w:val="00377ED5"/>
    <w:rsid w:val="00381AF7"/>
    <w:rsid w:val="003830E8"/>
    <w:rsid w:val="0038323A"/>
    <w:rsid w:val="00384E26"/>
    <w:rsid w:val="003855A1"/>
    <w:rsid w:val="003867DA"/>
    <w:rsid w:val="00387C1C"/>
    <w:rsid w:val="00391590"/>
    <w:rsid w:val="0039470F"/>
    <w:rsid w:val="0039681D"/>
    <w:rsid w:val="003971FF"/>
    <w:rsid w:val="00397529"/>
    <w:rsid w:val="003A0645"/>
    <w:rsid w:val="003A07A5"/>
    <w:rsid w:val="003A11BC"/>
    <w:rsid w:val="003B6908"/>
    <w:rsid w:val="003C0E92"/>
    <w:rsid w:val="003C1F24"/>
    <w:rsid w:val="003C209A"/>
    <w:rsid w:val="003C2926"/>
    <w:rsid w:val="003C5F79"/>
    <w:rsid w:val="003C628D"/>
    <w:rsid w:val="003C6CF3"/>
    <w:rsid w:val="003D6196"/>
    <w:rsid w:val="003E0940"/>
    <w:rsid w:val="003E2293"/>
    <w:rsid w:val="003E2789"/>
    <w:rsid w:val="003E686A"/>
    <w:rsid w:val="003F0009"/>
    <w:rsid w:val="003F112D"/>
    <w:rsid w:val="003F19E4"/>
    <w:rsid w:val="003F1EBC"/>
    <w:rsid w:val="003F26E4"/>
    <w:rsid w:val="003F2E2F"/>
    <w:rsid w:val="003F3943"/>
    <w:rsid w:val="004003B6"/>
    <w:rsid w:val="00400D5A"/>
    <w:rsid w:val="00401B8D"/>
    <w:rsid w:val="00401C4A"/>
    <w:rsid w:val="00401CD9"/>
    <w:rsid w:val="00401F64"/>
    <w:rsid w:val="00402B41"/>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45E6"/>
    <w:rsid w:val="00465500"/>
    <w:rsid w:val="00474C0C"/>
    <w:rsid w:val="00476925"/>
    <w:rsid w:val="00476A4C"/>
    <w:rsid w:val="0048243A"/>
    <w:rsid w:val="004831DE"/>
    <w:rsid w:val="00483F58"/>
    <w:rsid w:val="00484012"/>
    <w:rsid w:val="00484F30"/>
    <w:rsid w:val="00485AEC"/>
    <w:rsid w:val="00487C36"/>
    <w:rsid w:val="00490B87"/>
    <w:rsid w:val="00490E22"/>
    <w:rsid w:val="004951DD"/>
    <w:rsid w:val="0049572E"/>
    <w:rsid w:val="004A0D61"/>
    <w:rsid w:val="004A1455"/>
    <w:rsid w:val="004A2A18"/>
    <w:rsid w:val="004A4C5E"/>
    <w:rsid w:val="004A7EBB"/>
    <w:rsid w:val="004B2D63"/>
    <w:rsid w:val="004B440E"/>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375CC"/>
    <w:rsid w:val="005436BE"/>
    <w:rsid w:val="005464EB"/>
    <w:rsid w:val="00546793"/>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6F02"/>
    <w:rsid w:val="00637053"/>
    <w:rsid w:val="00637DFF"/>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01AF"/>
    <w:rsid w:val="007256B7"/>
    <w:rsid w:val="007271CB"/>
    <w:rsid w:val="0073359D"/>
    <w:rsid w:val="007378D7"/>
    <w:rsid w:val="007407DA"/>
    <w:rsid w:val="007467A7"/>
    <w:rsid w:val="007475A8"/>
    <w:rsid w:val="007536BB"/>
    <w:rsid w:val="007536BC"/>
    <w:rsid w:val="007544D8"/>
    <w:rsid w:val="0075670B"/>
    <w:rsid w:val="007573D9"/>
    <w:rsid w:val="00757592"/>
    <w:rsid w:val="007606DD"/>
    <w:rsid w:val="00767AA8"/>
    <w:rsid w:val="00767C8F"/>
    <w:rsid w:val="00767F66"/>
    <w:rsid w:val="007724BE"/>
    <w:rsid w:val="00772C31"/>
    <w:rsid w:val="007764DF"/>
    <w:rsid w:val="00777B99"/>
    <w:rsid w:val="00780CBF"/>
    <w:rsid w:val="00782884"/>
    <w:rsid w:val="007831CA"/>
    <w:rsid w:val="007843AD"/>
    <w:rsid w:val="00784A81"/>
    <w:rsid w:val="00785A15"/>
    <w:rsid w:val="0079237F"/>
    <w:rsid w:val="0079502A"/>
    <w:rsid w:val="00795450"/>
    <w:rsid w:val="007954D2"/>
    <w:rsid w:val="00796A4A"/>
    <w:rsid w:val="007A08BA"/>
    <w:rsid w:val="007A15B9"/>
    <w:rsid w:val="007A394D"/>
    <w:rsid w:val="007A6E91"/>
    <w:rsid w:val="007B0639"/>
    <w:rsid w:val="007B073F"/>
    <w:rsid w:val="007C146A"/>
    <w:rsid w:val="007C217A"/>
    <w:rsid w:val="007C5AE0"/>
    <w:rsid w:val="007D1C8F"/>
    <w:rsid w:val="007D4182"/>
    <w:rsid w:val="007D6F52"/>
    <w:rsid w:val="007E12B9"/>
    <w:rsid w:val="007E4CE9"/>
    <w:rsid w:val="007E5715"/>
    <w:rsid w:val="007F1D49"/>
    <w:rsid w:val="007F23D7"/>
    <w:rsid w:val="007F416C"/>
    <w:rsid w:val="007F6243"/>
    <w:rsid w:val="00802379"/>
    <w:rsid w:val="00805DF5"/>
    <w:rsid w:val="00805EAA"/>
    <w:rsid w:val="008073FC"/>
    <w:rsid w:val="00807D63"/>
    <w:rsid w:val="008140A1"/>
    <w:rsid w:val="00820FC4"/>
    <w:rsid w:val="0082438B"/>
    <w:rsid w:val="008247D9"/>
    <w:rsid w:val="00825FF4"/>
    <w:rsid w:val="00831C66"/>
    <w:rsid w:val="0083603C"/>
    <w:rsid w:val="0083695C"/>
    <w:rsid w:val="00841928"/>
    <w:rsid w:val="00845FF2"/>
    <w:rsid w:val="00850F84"/>
    <w:rsid w:val="00862A50"/>
    <w:rsid w:val="00862E29"/>
    <w:rsid w:val="00866DC2"/>
    <w:rsid w:val="00871F6A"/>
    <w:rsid w:val="00872D77"/>
    <w:rsid w:val="00875EFE"/>
    <w:rsid w:val="00880034"/>
    <w:rsid w:val="0088282F"/>
    <w:rsid w:val="00884237"/>
    <w:rsid w:val="008867EF"/>
    <w:rsid w:val="0088765A"/>
    <w:rsid w:val="008878E5"/>
    <w:rsid w:val="00887AA0"/>
    <w:rsid w:val="00887F81"/>
    <w:rsid w:val="00892C3A"/>
    <w:rsid w:val="00893A53"/>
    <w:rsid w:val="00893F0A"/>
    <w:rsid w:val="008A1D1D"/>
    <w:rsid w:val="008A1F69"/>
    <w:rsid w:val="008A43BD"/>
    <w:rsid w:val="008B0A9A"/>
    <w:rsid w:val="008B1B22"/>
    <w:rsid w:val="008C2769"/>
    <w:rsid w:val="008C6A6F"/>
    <w:rsid w:val="008C6D11"/>
    <w:rsid w:val="008C7B5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4367C"/>
    <w:rsid w:val="009500BC"/>
    <w:rsid w:val="00950CB7"/>
    <w:rsid w:val="0095272E"/>
    <w:rsid w:val="00956C54"/>
    <w:rsid w:val="009609F9"/>
    <w:rsid w:val="00962B6A"/>
    <w:rsid w:val="00964DA1"/>
    <w:rsid w:val="00965872"/>
    <w:rsid w:val="00973234"/>
    <w:rsid w:val="0097635B"/>
    <w:rsid w:val="00977EE8"/>
    <w:rsid w:val="009B0A76"/>
    <w:rsid w:val="009B0AB2"/>
    <w:rsid w:val="009B1384"/>
    <w:rsid w:val="009B21BC"/>
    <w:rsid w:val="009B4E86"/>
    <w:rsid w:val="009C01CF"/>
    <w:rsid w:val="009C1AE8"/>
    <w:rsid w:val="009C777A"/>
    <w:rsid w:val="009D18D8"/>
    <w:rsid w:val="009D78C5"/>
    <w:rsid w:val="009E3954"/>
    <w:rsid w:val="009E44F8"/>
    <w:rsid w:val="009E5991"/>
    <w:rsid w:val="009F3C1A"/>
    <w:rsid w:val="009F6C58"/>
    <w:rsid w:val="009F7DFE"/>
    <w:rsid w:val="00A01E64"/>
    <w:rsid w:val="00A02A06"/>
    <w:rsid w:val="00A04ED8"/>
    <w:rsid w:val="00A07D2C"/>
    <w:rsid w:val="00A1143B"/>
    <w:rsid w:val="00A11A75"/>
    <w:rsid w:val="00A14673"/>
    <w:rsid w:val="00A15259"/>
    <w:rsid w:val="00A15310"/>
    <w:rsid w:val="00A23673"/>
    <w:rsid w:val="00A23906"/>
    <w:rsid w:val="00A24D41"/>
    <w:rsid w:val="00A27271"/>
    <w:rsid w:val="00A31DFF"/>
    <w:rsid w:val="00A35614"/>
    <w:rsid w:val="00A40E10"/>
    <w:rsid w:val="00A43289"/>
    <w:rsid w:val="00A43414"/>
    <w:rsid w:val="00A44F0D"/>
    <w:rsid w:val="00A47440"/>
    <w:rsid w:val="00A47AAE"/>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75E"/>
    <w:rsid w:val="00A63F43"/>
    <w:rsid w:val="00A66CF9"/>
    <w:rsid w:val="00A66E1B"/>
    <w:rsid w:val="00A71768"/>
    <w:rsid w:val="00A76525"/>
    <w:rsid w:val="00A80DA3"/>
    <w:rsid w:val="00A81727"/>
    <w:rsid w:val="00A82636"/>
    <w:rsid w:val="00A84383"/>
    <w:rsid w:val="00A94BE5"/>
    <w:rsid w:val="00A95182"/>
    <w:rsid w:val="00A9529A"/>
    <w:rsid w:val="00A9637C"/>
    <w:rsid w:val="00A963B0"/>
    <w:rsid w:val="00A96FCE"/>
    <w:rsid w:val="00AA19C9"/>
    <w:rsid w:val="00AA351F"/>
    <w:rsid w:val="00AA3B8B"/>
    <w:rsid w:val="00AA54DB"/>
    <w:rsid w:val="00AA5935"/>
    <w:rsid w:val="00AA6F41"/>
    <w:rsid w:val="00AB0BB4"/>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5D57"/>
    <w:rsid w:val="00AE6B24"/>
    <w:rsid w:val="00AF089B"/>
    <w:rsid w:val="00AF204D"/>
    <w:rsid w:val="00AF5B42"/>
    <w:rsid w:val="00AF607A"/>
    <w:rsid w:val="00AF6B6D"/>
    <w:rsid w:val="00B000FD"/>
    <w:rsid w:val="00B005BC"/>
    <w:rsid w:val="00B04253"/>
    <w:rsid w:val="00B0507C"/>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2E07"/>
    <w:rsid w:val="00B3329C"/>
    <w:rsid w:val="00B333DD"/>
    <w:rsid w:val="00B35AF3"/>
    <w:rsid w:val="00B36C5B"/>
    <w:rsid w:val="00B37E80"/>
    <w:rsid w:val="00B41965"/>
    <w:rsid w:val="00B425C6"/>
    <w:rsid w:val="00B432CC"/>
    <w:rsid w:val="00B46EEF"/>
    <w:rsid w:val="00B50CDD"/>
    <w:rsid w:val="00B61F8C"/>
    <w:rsid w:val="00B63655"/>
    <w:rsid w:val="00B64EE7"/>
    <w:rsid w:val="00B6616D"/>
    <w:rsid w:val="00B70EE2"/>
    <w:rsid w:val="00B72742"/>
    <w:rsid w:val="00B73B8A"/>
    <w:rsid w:val="00B76779"/>
    <w:rsid w:val="00B772BF"/>
    <w:rsid w:val="00B82402"/>
    <w:rsid w:val="00B84A81"/>
    <w:rsid w:val="00B8676A"/>
    <w:rsid w:val="00B905B8"/>
    <w:rsid w:val="00B91CBF"/>
    <w:rsid w:val="00B93836"/>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A1E"/>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62C7"/>
    <w:rsid w:val="00D07237"/>
    <w:rsid w:val="00D11B1E"/>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1E6C"/>
    <w:rsid w:val="00D81F2A"/>
    <w:rsid w:val="00D84112"/>
    <w:rsid w:val="00D84684"/>
    <w:rsid w:val="00D857D5"/>
    <w:rsid w:val="00D85F0E"/>
    <w:rsid w:val="00D91F5B"/>
    <w:rsid w:val="00DA011E"/>
    <w:rsid w:val="00DA02EE"/>
    <w:rsid w:val="00DA0DCB"/>
    <w:rsid w:val="00DA6F6C"/>
    <w:rsid w:val="00DA7C18"/>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DF5C57"/>
    <w:rsid w:val="00DF6050"/>
    <w:rsid w:val="00E01BE9"/>
    <w:rsid w:val="00E02C75"/>
    <w:rsid w:val="00E03CDC"/>
    <w:rsid w:val="00E0446D"/>
    <w:rsid w:val="00E05402"/>
    <w:rsid w:val="00E12FE7"/>
    <w:rsid w:val="00E133F2"/>
    <w:rsid w:val="00E248F8"/>
    <w:rsid w:val="00E26396"/>
    <w:rsid w:val="00E26D05"/>
    <w:rsid w:val="00E32E52"/>
    <w:rsid w:val="00E35FBE"/>
    <w:rsid w:val="00E41C88"/>
    <w:rsid w:val="00E46167"/>
    <w:rsid w:val="00E46A25"/>
    <w:rsid w:val="00E54C75"/>
    <w:rsid w:val="00E554F9"/>
    <w:rsid w:val="00E60EFF"/>
    <w:rsid w:val="00E617DD"/>
    <w:rsid w:val="00E64548"/>
    <w:rsid w:val="00E64B15"/>
    <w:rsid w:val="00E66BDC"/>
    <w:rsid w:val="00E7087E"/>
    <w:rsid w:val="00E73118"/>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0A27"/>
    <w:rsid w:val="00EB1DB4"/>
    <w:rsid w:val="00EB3CCC"/>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07950"/>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9B4"/>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 w:type="paragraph" w:customStyle="1" w:styleId="r">
    <w:name w:val="r"/>
    <w:basedOn w:val="a"/>
    <w:rsid w:val="007954D2"/>
    <w:pPr>
      <w:spacing w:before="100" w:beforeAutospacing="1" w:after="100" w:afterAutospacing="1"/>
    </w:pPr>
  </w:style>
  <w:style w:type="paragraph" w:customStyle="1" w:styleId="c">
    <w:name w:val="c"/>
    <w:basedOn w:val="a"/>
    <w:rsid w:val="007954D2"/>
    <w:pPr>
      <w:spacing w:before="100" w:beforeAutospacing="1" w:after="100" w:afterAutospacing="1"/>
    </w:pPr>
  </w:style>
  <w:style w:type="paragraph" w:customStyle="1" w:styleId="220">
    <w:name w:val="Основной текст 22"/>
    <w:basedOn w:val="a"/>
    <w:rsid w:val="007954D2"/>
    <w:rPr>
      <w:sz w:val="28"/>
      <w:szCs w:val="20"/>
    </w:rPr>
  </w:style>
  <w:style w:type="paragraph" w:customStyle="1" w:styleId="affffb">
    <w:name w:val="Мой"/>
    <w:basedOn w:val="a"/>
    <w:rsid w:val="007954D2"/>
    <w:pPr>
      <w:ind w:firstLine="851"/>
      <w:jc w:val="both"/>
    </w:pPr>
    <w:rPr>
      <w:sz w:val="28"/>
      <w:szCs w:val="28"/>
      <w:lang w:eastAsia="en-US"/>
    </w:rPr>
  </w:style>
  <w:style w:type="paragraph" w:customStyle="1" w:styleId="headertext">
    <w:name w:val="headertext"/>
    <w:basedOn w:val="a"/>
    <w:rsid w:val="002C25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9413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202874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420287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41331" TargetMode="External"/><Relationship Id="rId5" Type="http://schemas.openxmlformats.org/officeDocument/2006/relationships/webSettings" Target="webSettings.xml"/><Relationship Id="rId15" Type="http://schemas.openxmlformats.org/officeDocument/2006/relationships/hyperlink" Target="http://docs.cntd.ru/document/901941331" TargetMode="External"/><Relationship Id="rId10" Type="http://schemas.openxmlformats.org/officeDocument/2006/relationships/hyperlink" Target="http://docs.cntd.ru/document/9017144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20287401" TargetMode="External"/><Relationship Id="rId14" Type="http://schemas.openxmlformats.org/officeDocument/2006/relationships/hyperlink" Target="http://docs.cntd.ru/document/420287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597A5-0F0B-430B-9305-18FC09E5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7</Pages>
  <Words>5057</Words>
  <Characters>28829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33819</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488</cp:revision>
  <cp:lastPrinted>2021-06-25T08:30:00Z</cp:lastPrinted>
  <dcterms:created xsi:type="dcterms:W3CDTF">2017-08-25T11:08:00Z</dcterms:created>
  <dcterms:modified xsi:type="dcterms:W3CDTF">2021-07-05T11:29:00Z</dcterms:modified>
</cp:coreProperties>
</file>